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385"/>
        <w:gridCol w:w="40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142"/>
        <w:gridCol w:w="425"/>
        <w:gridCol w:w="426"/>
        <w:gridCol w:w="708"/>
        <w:gridCol w:w="284"/>
        <w:gridCol w:w="283"/>
        <w:gridCol w:w="567"/>
        <w:gridCol w:w="459"/>
        <w:gridCol w:w="250"/>
        <w:gridCol w:w="29"/>
      </w:tblGrid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6E1C08" w:rsidRPr="00BD6522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D6522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BD6522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BD6522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3D2D2C" w:rsidRPr="00BD6522">
              <w:rPr>
                <w:b/>
                <w:sz w:val="24"/>
                <w:szCs w:val="24"/>
              </w:rPr>
              <w:t xml:space="preserve"> for </w:t>
            </w:r>
            <w:r w:rsidR="003D2D2C" w:rsidRPr="00BD6522">
              <w:rPr>
                <w:b/>
                <w:sz w:val="24"/>
                <w:szCs w:val="24"/>
                <w:lang w:val="en-GB"/>
              </w:rPr>
              <w:t>academic</w:t>
            </w:r>
            <w:r w:rsidR="007767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76743">
              <w:rPr>
                <w:b/>
                <w:sz w:val="24"/>
                <w:szCs w:val="24"/>
              </w:rPr>
              <w:t>year</w:t>
            </w:r>
            <w:proofErr w:type="spellEnd"/>
            <w:r w:rsidR="00776743">
              <w:rPr>
                <w:b/>
                <w:sz w:val="24"/>
                <w:szCs w:val="24"/>
              </w:rPr>
              <w:t xml:space="preserve"> 2019/2020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6E1C08" w:rsidRPr="00BD6522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BD6522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BD6522" w:rsidRPr="00776743" w:rsidTr="002F185E">
        <w:trPr>
          <w:gridAfter w:val="1"/>
          <w:wAfter w:w="29" w:type="dxa"/>
        </w:trPr>
        <w:tc>
          <w:tcPr>
            <w:tcW w:w="2807" w:type="dxa"/>
            <w:gridSpan w:val="7"/>
            <w:vMerge w:val="restart"/>
          </w:tcPr>
          <w:p w:rsidR="006E1C08" w:rsidRPr="00BD6522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BD6522">
              <w:rPr>
                <w:rFonts w:ascii="Calibri Light" w:hAnsi="Calibri Light"/>
                <w:b/>
                <w:lang w:val="en-US"/>
              </w:rPr>
              <w:t>/</w:t>
            </w:r>
            <w:r w:rsidRPr="00BD6522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9"/>
            <w:vMerge w:val="restart"/>
          </w:tcPr>
          <w:p w:rsidR="006E1C08" w:rsidRPr="00BD6522" w:rsidRDefault="003D2D2C" w:rsidP="00CC1144">
            <w:pPr>
              <w:rPr>
                <w:rFonts w:ascii="Calibri Light" w:hAnsi="Calibri Light"/>
                <w:b/>
                <w:sz w:val="28"/>
                <w:szCs w:val="28"/>
                <w:lang w:val="en-US"/>
              </w:rPr>
            </w:pPr>
            <w:proofErr w:type="spellStart"/>
            <w:r w:rsidRPr="00BD6522">
              <w:rPr>
                <w:b/>
                <w:sz w:val="28"/>
                <w:szCs w:val="28"/>
              </w:rPr>
              <w:t>Preclinical</w:t>
            </w:r>
            <w:proofErr w:type="spellEnd"/>
            <w:r w:rsidRPr="00BD65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D6522">
              <w:rPr>
                <w:b/>
                <w:sz w:val="28"/>
                <w:szCs w:val="28"/>
              </w:rPr>
              <w:t>endodontics</w:t>
            </w:r>
            <w:proofErr w:type="spellEnd"/>
          </w:p>
        </w:tc>
        <w:tc>
          <w:tcPr>
            <w:tcW w:w="2977" w:type="dxa"/>
            <w:gridSpan w:val="7"/>
          </w:tcPr>
          <w:p w:rsidR="006E1C08" w:rsidRPr="00BD6522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BD6522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BD6522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BD6522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D6522" w:rsidRPr="00776743" w:rsidTr="002F185E">
        <w:trPr>
          <w:gridAfter w:val="1"/>
          <w:wAfter w:w="29" w:type="dxa"/>
        </w:trPr>
        <w:tc>
          <w:tcPr>
            <w:tcW w:w="2807" w:type="dxa"/>
            <w:gridSpan w:val="7"/>
            <w:vMerge/>
          </w:tcPr>
          <w:p w:rsidR="006E1C08" w:rsidRPr="00BD6522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9"/>
            <w:vMerge/>
          </w:tcPr>
          <w:p w:rsidR="006E1C08" w:rsidRPr="00BD6522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BD6522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Group code</w:t>
            </w:r>
            <w:r w:rsidR="003D2D2C" w:rsidRPr="00BD6522">
              <w:rPr>
                <w:b/>
                <w:sz w:val="24"/>
              </w:rPr>
              <w:t xml:space="preserve"> C</w:t>
            </w:r>
          </w:p>
        </w:tc>
        <w:tc>
          <w:tcPr>
            <w:tcW w:w="1843" w:type="dxa"/>
            <w:gridSpan w:val="5"/>
          </w:tcPr>
          <w:p w:rsidR="003D2D2C" w:rsidRPr="00BD6522" w:rsidRDefault="00D15DCD" w:rsidP="00C12051">
            <w:pPr>
              <w:pStyle w:val="Pa3"/>
              <w:spacing w:line="276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BD6522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  <w:r w:rsidR="003D2D2C" w:rsidRPr="00BD6522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:rsidR="006E1C08" w:rsidRPr="00BD6522" w:rsidRDefault="003D2D2C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BD6522">
              <w:rPr>
                <w:rFonts w:ascii="Calibri" w:hAnsi="Calibri" w:cs="Calibri"/>
                <w:b/>
                <w:bCs/>
                <w:lang w:val="en-US"/>
              </w:rPr>
              <w:t xml:space="preserve">III- </w:t>
            </w:r>
            <w:r w:rsidRPr="00BD6522">
              <w:rPr>
                <w:rFonts w:ascii="Calibri" w:eastAsia="Calibri" w:hAnsi="Calibri" w:cs="Calibri"/>
                <w:b/>
                <w:lang w:val="en-US"/>
              </w:rPr>
              <w:t>Preclinical study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804" w:type="dxa"/>
            <w:gridSpan w:val="16"/>
          </w:tcPr>
          <w:p w:rsidR="003D2D2C" w:rsidRPr="00BD6522" w:rsidRDefault="003D2D2C" w:rsidP="00474B12">
            <w:pPr>
              <w:spacing w:after="0"/>
            </w:pPr>
            <w:proofErr w:type="spellStart"/>
            <w:r w:rsidRPr="00BD6522">
              <w:t>Faculty</w:t>
            </w:r>
            <w:proofErr w:type="spellEnd"/>
            <w:r w:rsidRPr="00BD6522">
              <w:t xml:space="preserve"> of </w:t>
            </w:r>
            <w:proofErr w:type="spellStart"/>
            <w:r w:rsidRPr="00BD6522">
              <w:t>Dentistry</w:t>
            </w:r>
            <w:proofErr w:type="spellEnd"/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804" w:type="dxa"/>
            <w:gridSpan w:val="16"/>
          </w:tcPr>
          <w:p w:rsidR="003D2D2C" w:rsidRPr="00BD6522" w:rsidRDefault="003D2D2C" w:rsidP="00474B12">
            <w:pPr>
              <w:spacing w:after="0"/>
            </w:pPr>
            <w:proofErr w:type="spellStart"/>
            <w:r w:rsidRPr="00BD6522">
              <w:t>Dentistry</w:t>
            </w:r>
            <w:proofErr w:type="spellEnd"/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804" w:type="dxa"/>
            <w:gridSpan w:val="16"/>
          </w:tcPr>
          <w:p w:rsidR="003D2D2C" w:rsidRPr="00BD6522" w:rsidRDefault="003D2D2C" w:rsidP="00474B12">
            <w:pPr>
              <w:spacing w:after="0"/>
            </w:pPr>
            <w:proofErr w:type="spellStart"/>
            <w:r w:rsidRPr="00BD6522">
              <w:t>Conservative</w:t>
            </w:r>
            <w:proofErr w:type="spellEnd"/>
            <w:r w:rsidRPr="00BD6522">
              <w:t xml:space="preserve"> </w:t>
            </w:r>
            <w:proofErr w:type="spellStart"/>
            <w:r w:rsidRPr="00BD6522">
              <w:t>dentistry</w:t>
            </w:r>
            <w:proofErr w:type="spellEnd"/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804" w:type="dxa"/>
            <w:gridSpan w:val="16"/>
          </w:tcPr>
          <w:p w:rsidR="003D2D2C" w:rsidRPr="00BD6522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 xml:space="preserve">Uniform magister studies </w:t>
            </w:r>
            <w:r w:rsidRPr="00BD6522">
              <w:rPr>
                <w:b/>
                <w:sz w:val="24"/>
                <w:lang w:val="en-US"/>
              </w:rPr>
              <w:t>X</w:t>
            </w:r>
            <w:r w:rsidRPr="00BD6522">
              <w:rPr>
                <w:rFonts w:ascii="Calibri Light" w:hAnsi="Calibri Light"/>
                <w:lang w:val="en-US"/>
              </w:rPr>
              <w:t xml:space="preserve"> *</w:t>
            </w:r>
          </w:p>
          <w:p w:rsidR="003D2D2C" w:rsidRPr="00BD6522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1</w:t>
            </w:r>
            <w:r w:rsidRPr="00BD6522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BD6522">
              <w:rPr>
                <w:rFonts w:ascii="Calibri Light" w:hAnsi="Calibri Light"/>
                <w:lang w:val="en-US"/>
              </w:rPr>
              <w:t xml:space="preserve"> degree studies </w:t>
            </w: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  </w:t>
            </w:r>
          </w:p>
          <w:p w:rsidR="003D2D2C" w:rsidRPr="00BD6522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2</w:t>
            </w:r>
            <w:r w:rsidRPr="00BD6522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BD6522">
              <w:rPr>
                <w:rFonts w:ascii="Calibri Light" w:hAnsi="Calibri Light"/>
                <w:lang w:val="en-US"/>
              </w:rPr>
              <w:t xml:space="preserve"> degree studies </w:t>
            </w: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  </w:t>
            </w:r>
          </w:p>
          <w:p w:rsidR="003D2D2C" w:rsidRPr="00BD6522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3</w:t>
            </w:r>
            <w:r w:rsidRPr="00BD6522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BD6522">
              <w:rPr>
                <w:rFonts w:ascii="Calibri Light" w:hAnsi="Calibri Light"/>
                <w:lang w:val="en-US"/>
              </w:rPr>
              <w:t xml:space="preserve"> degree studies </w:t>
            </w: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  </w:t>
            </w:r>
          </w:p>
          <w:p w:rsidR="003D2D2C" w:rsidRPr="00BD6522" w:rsidRDefault="003D2D2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BD6522" w:rsidRPr="00776743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804" w:type="dxa"/>
            <w:gridSpan w:val="16"/>
          </w:tcPr>
          <w:p w:rsidR="003D2D2C" w:rsidRPr="00BD6522" w:rsidRDefault="003D2D2C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b/>
                <w:sz w:val="24"/>
                <w:lang w:val="en-US"/>
              </w:rPr>
              <w:t>X</w:t>
            </w:r>
            <w:r w:rsidRPr="00BD6522">
              <w:rPr>
                <w:rFonts w:ascii="Calibri Light" w:hAnsi="Calibri Light"/>
                <w:lang w:val="en-US"/>
              </w:rPr>
              <w:t xml:space="preserve">  full-time      </w:t>
            </w:r>
            <w:r w:rsidR="003342C0"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II</w:t>
            </w:r>
          </w:p>
        </w:tc>
        <w:tc>
          <w:tcPr>
            <w:tcW w:w="1276" w:type="dxa"/>
            <w:gridSpan w:val="4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551" w:type="dxa"/>
            <w:gridSpan w:val="6"/>
          </w:tcPr>
          <w:p w:rsidR="003D2D2C" w:rsidRPr="00BD6522" w:rsidRDefault="003D2D2C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Winter</w:t>
            </w:r>
          </w:p>
          <w:p w:rsidR="003D2D2C" w:rsidRPr="00BD6522" w:rsidRDefault="003D2D2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b/>
                <w:sz w:val="24"/>
                <w:lang w:val="en-US"/>
              </w:rPr>
              <w:t>X</w:t>
            </w:r>
            <w:r w:rsidRPr="00BD6522">
              <w:rPr>
                <w:rFonts w:ascii="Calibri Light" w:hAnsi="Calibri Light"/>
                <w:lang w:val="en-US"/>
              </w:rPr>
              <w:t xml:space="preserve"> Summer</w:t>
            </w:r>
          </w:p>
        </w:tc>
      </w:tr>
      <w:tr w:rsidR="00BD6522" w:rsidRPr="00776743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804" w:type="dxa"/>
            <w:gridSpan w:val="16"/>
          </w:tcPr>
          <w:p w:rsidR="003D2D2C" w:rsidRPr="00BD6522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b/>
                <w:sz w:val="24"/>
                <w:lang w:val="en-US"/>
              </w:rPr>
              <w:t>X</w:t>
            </w:r>
            <w:r w:rsidRPr="00BD6522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3D2D2C" w:rsidRPr="00BD6522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3D2D2C" w:rsidRPr="00BD6522" w:rsidRDefault="003D2D2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804" w:type="dxa"/>
            <w:gridSpan w:val="16"/>
          </w:tcPr>
          <w:p w:rsidR="003D2D2C" w:rsidRPr="00BD6522" w:rsidRDefault="003D2D2C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b/>
                <w:sz w:val="24"/>
                <w:lang w:val="en-US"/>
              </w:rPr>
              <w:t>X</w:t>
            </w:r>
            <w:r w:rsidRPr="00BD6522">
              <w:rPr>
                <w:rFonts w:ascii="Calibri Light" w:hAnsi="Calibri Light"/>
                <w:lang w:val="en-US"/>
              </w:rPr>
              <w:t xml:space="preserve"> major </w:t>
            </w:r>
            <w:r w:rsidRPr="00BD6522">
              <w:rPr>
                <w:b/>
                <w:sz w:val="24"/>
                <w:lang w:val="en-US"/>
              </w:rPr>
              <w:t>X</w:t>
            </w:r>
            <w:r w:rsidRPr="00BD6522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804" w:type="dxa"/>
            <w:gridSpan w:val="16"/>
          </w:tcPr>
          <w:p w:rsidR="009154A3" w:rsidRPr="00BD6522" w:rsidRDefault="003D2D2C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Polish     </w:t>
            </w:r>
            <w:r w:rsidR="009154A3" w:rsidRPr="00BD6522">
              <w:rPr>
                <w:b/>
                <w:sz w:val="24"/>
                <w:lang w:val="en-US"/>
              </w:rPr>
              <w:t>X</w:t>
            </w:r>
            <w:r w:rsidRPr="00BD6522">
              <w:rPr>
                <w:rFonts w:ascii="Calibri Light" w:hAnsi="Calibri Light"/>
                <w:lang w:val="en-US"/>
              </w:rPr>
              <w:t xml:space="preserve"> English    </w:t>
            </w: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3D2D2C" w:rsidRPr="00BD6522" w:rsidRDefault="003D2D2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 xml:space="preserve">* mark  </w:t>
            </w:r>
            <w:r w:rsidRPr="00BD6522">
              <w:rPr>
                <w:rFonts w:ascii="Calibri Light" w:hAnsi="Calibri Light"/>
                <w:lang w:val="en-US"/>
              </w:rPr>
              <w:sym w:font="Symbol" w:char="F07F"/>
            </w:r>
            <w:r w:rsidRPr="00BD6522">
              <w:rPr>
                <w:rFonts w:ascii="Calibri Light" w:hAnsi="Calibri Light"/>
                <w:lang w:val="en-US"/>
              </w:rPr>
              <w:t xml:space="preserve">  with an </w:t>
            </w:r>
            <w:r w:rsidRPr="00BD6522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3D2D2C" w:rsidRPr="00BD6522" w:rsidRDefault="003D2D2C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3D2D2C" w:rsidRPr="00BD6522" w:rsidRDefault="003D2D2C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BD6522" w:rsidRPr="00BD6522" w:rsidTr="002F185E">
        <w:trPr>
          <w:gridAfter w:val="1"/>
          <w:wAfter w:w="29" w:type="dxa"/>
          <w:trHeight w:val="2089"/>
        </w:trPr>
        <w:tc>
          <w:tcPr>
            <w:tcW w:w="1815" w:type="dxa"/>
            <w:gridSpan w:val="3"/>
          </w:tcPr>
          <w:p w:rsidR="003D2D2C" w:rsidRPr="00BD6522" w:rsidRDefault="003D2D2C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D2D2C" w:rsidRPr="00BD6522" w:rsidRDefault="003D2D2C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D2D2C" w:rsidRPr="00BD6522" w:rsidRDefault="003D2D2C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D2D2C" w:rsidRPr="00BD6522" w:rsidRDefault="003D2D2C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gridSpan w:val="2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gridSpan w:val="2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709" w:type="dxa"/>
            <w:gridSpan w:val="2"/>
            <w:textDirection w:val="btLr"/>
          </w:tcPr>
          <w:p w:rsidR="003D2D2C" w:rsidRPr="00BD6522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D6522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D6522" w:rsidRPr="00BD6522" w:rsidTr="002F185E">
        <w:trPr>
          <w:gridAfter w:val="1"/>
          <w:wAfter w:w="29" w:type="dxa"/>
          <w:trHeight w:val="522"/>
        </w:trPr>
        <w:tc>
          <w:tcPr>
            <w:tcW w:w="9611" w:type="dxa"/>
            <w:gridSpan w:val="23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BD6522" w:rsidRPr="00BD6522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  <w:trHeight w:val="410"/>
        </w:trPr>
        <w:tc>
          <w:tcPr>
            <w:tcW w:w="9611" w:type="dxa"/>
            <w:gridSpan w:val="23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BD6522" w:rsidRPr="00BD6522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3D2D2C" w:rsidRPr="00BD6522" w:rsidRDefault="0043241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D6522"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43241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60</w:t>
            </w: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  <w:trHeight w:val="546"/>
        </w:trPr>
        <w:tc>
          <w:tcPr>
            <w:tcW w:w="9611" w:type="dxa"/>
            <w:gridSpan w:val="23"/>
          </w:tcPr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3D2D2C" w:rsidRPr="00BD6522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BD6522" w:rsidRPr="00BD6522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85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gridSpan w:val="2"/>
          </w:tcPr>
          <w:p w:rsidR="00DB7F15" w:rsidRPr="00BD6522" w:rsidRDefault="00DB7F15" w:rsidP="00474B1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D6522"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gridSpan w:val="2"/>
          </w:tcPr>
          <w:p w:rsidR="00DB7F15" w:rsidRPr="00BD6522" w:rsidRDefault="00DB7F15" w:rsidP="00474B1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474B1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60</w:t>
            </w: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85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B7F15" w:rsidRPr="00BD6522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DB7F15" w:rsidRPr="00BD6522" w:rsidRDefault="00DB7F15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BD6522">
              <w:rPr>
                <w:rFonts w:ascii="Calibri Light" w:hAnsi="Calibri Light"/>
                <w:lang w:val="en-US"/>
              </w:rPr>
              <w:t>(max. 6 items)</w:t>
            </w:r>
          </w:p>
          <w:p w:rsidR="00DB7F15" w:rsidRPr="00BD6522" w:rsidRDefault="00DB7F15" w:rsidP="00432413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b/>
                <w:lang w:val="en-US"/>
              </w:rPr>
              <w:t>G.1</w:t>
            </w:r>
            <w:r w:rsidRPr="00BD6522">
              <w:rPr>
                <w:rStyle w:val="hps"/>
                <w:rFonts w:cs="Arial"/>
                <w:lang w:val="en-US"/>
              </w:rPr>
              <w:t xml:space="preserve"> To familiarize students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with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theoretical and practical knowledge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regarding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root canal treatment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(</w:t>
            </w:r>
            <w:r w:rsidRPr="00BD6522">
              <w:rPr>
                <w:rFonts w:cs="Arial"/>
                <w:lang w:val="en-US"/>
              </w:rPr>
              <w:t xml:space="preserve">endodontic treatment) of </w:t>
            </w:r>
            <w:r w:rsidRPr="00BD6522">
              <w:rPr>
                <w:rStyle w:val="hps"/>
                <w:rFonts w:cs="Arial"/>
                <w:lang w:val="en-US"/>
              </w:rPr>
              <w:t xml:space="preserve">phantom and natural teeth.  </w:t>
            </w:r>
            <w:r w:rsidRPr="00BD6522">
              <w:rPr>
                <w:rFonts w:cs="Arial"/>
                <w:lang w:val="en-US"/>
              </w:rPr>
              <w:br/>
            </w:r>
            <w:r w:rsidRPr="00BD6522">
              <w:rPr>
                <w:rStyle w:val="hps"/>
                <w:rFonts w:cs="Arial"/>
                <w:b/>
                <w:lang w:val="en-US"/>
              </w:rPr>
              <w:t>G.2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 xml:space="preserve"> </w:t>
            </w:r>
            <w:proofErr w:type="spellStart"/>
            <w:r w:rsidRPr="00BD6522">
              <w:rPr>
                <w:rStyle w:val="hps"/>
                <w:rFonts w:cs="Arial"/>
              </w:rPr>
              <w:t>Preparing</w:t>
            </w:r>
            <w:proofErr w:type="spellEnd"/>
            <w:r w:rsidRPr="00BD6522">
              <w:rPr>
                <w:rStyle w:val="hps"/>
                <w:rFonts w:cs="Arial"/>
              </w:rPr>
              <w:t xml:space="preserve"> </w:t>
            </w:r>
            <w:proofErr w:type="spellStart"/>
            <w:r w:rsidRPr="00BD6522">
              <w:rPr>
                <w:rStyle w:val="hps"/>
                <w:rFonts w:cs="Arial"/>
              </w:rPr>
              <w:t>students</w:t>
            </w:r>
            <w:proofErr w:type="spellEnd"/>
            <w:r w:rsidRPr="00BD6522">
              <w:rPr>
                <w:rFonts w:cs="Arial"/>
              </w:rPr>
              <w:t xml:space="preserve"> </w:t>
            </w:r>
            <w:r w:rsidRPr="00BD6522">
              <w:rPr>
                <w:rStyle w:val="hps"/>
                <w:rFonts w:cs="Arial"/>
              </w:rPr>
              <w:t xml:space="preserve">to </w:t>
            </w:r>
            <w:proofErr w:type="spellStart"/>
            <w:r w:rsidRPr="00BD6522">
              <w:rPr>
                <w:rStyle w:val="hps"/>
                <w:rFonts w:cs="Arial"/>
              </w:rPr>
              <w:t>perform</w:t>
            </w:r>
            <w:proofErr w:type="spellEnd"/>
            <w:r w:rsidRPr="00BD6522">
              <w:rPr>
                <w:rStyle w:val="hps"/>
                <w:rFonts w:cs="Arial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endodontic treatment.</w:t>
            </w:r>
          </w:p>
        </w:tc>
      </w:tr>
      <w:tr w:rsidR="00BD6522" w:rsidRPr="00776743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DB7F15" w:rsidRPr="00BD6522" w:rsidRDefault="00DB7F15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BD6522" w:rsidRPr="00776743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DB7F15" w:rsidRPr="00BD6522" w:rsidRDefault="00DB7F15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DB7F15" w:rsidRPr="00BD6522" w:rsidRDefault="00DB7F15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B7F15" w:rsidRPr="00BD6522" w:rsidRDefault="00DB7F15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DB7F15" w:rsidRPr="00BD6522" w:rsidRDefault="00DB7F15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DB7F15" w:rsidRPr="00BD6522" w:rsidRDefault="00DB7F15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BD6522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CW 26</w:t>
            </w:r>
          </w:p>
        </w:tc>
        <w:tc>
          <w:tcPr>
            <w:tcW w:w="3260" w:type="dxa"/>
            <w:gridSpan w:val="7"/>
          </w:tcPr>
          <w:p w:rsidR="00DB7F15" w:rsidRPr="00BD6522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 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define the term of</w:t>
            </w:r>
            <w:r w:rsidRPr="00BD6522">
              <w:rPr>
                <w:rStyle w:val="short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endodotium</w:t>
            </w:r>
            <w:proofErr w:type="spellEnd"/>
            <w:r w:rsidRPr="00BD6522">
              <w:rPr>
                <w:rStyle w:val="short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 pulp diseases</w:t>
            </w:r>
            <w:r w:rsidRPr="00BD6522">
              <w:rPr>
                <w:rStyle w:val="short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Pr>
              <w:snapToGrid w:val="0"/>
              <w:rPr>
                <w:lang w:val="en-US"/>
              </w:rPr>
            </w:pPr>
            <w:r w:rsidRPr="00BD6522">
              <w:rPr>
                <w:lang w:val="en-US"/>
              </w:rPr>
              <w:t>Oral response,(F), test (P), OSCE</w:t>
            </w:r>
          </w:p>
          <w:p w:rsidR="00DB7F15" w:rsidRPr="00BD6522" w:rsidRDefault="00DB7F15" w:rsidP="00474B12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B7F15" w:rsidRPr="00BD6522" w:rsidRDefault="00DB7F15" w:rsidP="00566CF2">
            <w:pPr>
              <w:spacing w:after="0"/>
              <w:rPr>
                <w:lang w:val="en-US"/>
              </w:rPr>
            </w:pPr>
            <w:r w:rsidRPr="00BD6522">
              <w:rPr>
                <w:lang w:val="en-US"/>
              </w:rPr>
              <w:t>SE,</w:t>
            </w:r>
            <w:r w:rsidR="00566CF2"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W02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CW 26</w:t>
            </w:r>
          </w:p>
        </w:tc>
        <w:tc>
          <w:tcPr>
            <w:tcW w:w="3260" w:type="dxa"/>
            <w:gridSpan w:val="7"/>
          </w:tcPr>
          <w:p w:rsidR="00DB7F15" w:rsidRPr="00BD6522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explain the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diagnosis and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treatment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of reversible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 irreversible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diseases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of pulp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Pr>
              <w:snapToGrid w:val="0"/>
              <w:rPr>
                <w:lang w:val="en-US"/>
              </w:rPr>
            </w:pPr>
            <w:r w:rsidRPr="00BD6522">
              <w:rPr>
                <w:lang w:val="en-US"/>
              </w:rPr>
              <w:t>Oral response,(F), test (P),discussion (F),  OSCE</w:t>
            </w:r>
          </w:p>
          <w:p w:rsidR="00DB7F15" w:rsidRPr="00BD6522" w:rsidRDefault="00DB7F15" w:rsidP="00474B12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B7F15" w:rsidRPr="00BD6522" w:rsidRDefault="00DB7F15" w:rsidP="00474B12">
            <w:pPr>
              <w:spacing w:after="0"/>
              <w:rPr>
                <w:lang w:val="en-US"/>
              </w:rPr>
            </w:pPr>
            <w:r w:rsidRPr="00BD6522">
              <w:rPr>
                <w:lang w:val="en-US"/>
              </w:rPr>
              <w:t>SE,</w:t>
            </w:r>
            <w:r w:rsidR="00566CF2" w:rsidRPr="00BD6522">
              <w:rPr>
                <w:lang w:val="en-US"/>
              </w:rPr>
              <w:t xml:space="preserve"> 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W03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CW 23</w:t>
            </w:r>
          </w:p>
        </w:tc>
        <w:tc>
          <w:tcPr>
            <w:tcW w:w="3260" w:type="dxa"/>
            <w:gridSpan w:val="7"/>
          </w:tcPr>
          <w:p w:rsidR="00DB7F15" w:rsidRPr="00BD6522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know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 describe the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instruments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used to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endodontics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treatment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root canal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tool)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Pr>
              <w:snapToGrid w:val="0"/>
              <w:rPr>
                <w:lang w:val="en-US"/>
              </w:rPr>
            </w:pPr>
            <w:r w:rsidRPr="00BD6522">
              <w:rPr>
                <w:lang w:val="en-US"/>
              </w:rPr>
              <w:t>Oral response,(F), test (P),discussion (F),  OSCE</w:t>
            </w:r>
          </w:p>
          <w:p w:rsidR="00DB7F15" w:rsidRPr="00BD6522" w:rsidRDefault="00DB7F15" w:rsidP="00474B12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B7F15" w:rsidRPr="00BD6522" w:rsidRDefault="00566CF2" w:rsidP="00474B12">
            <w:pPr>
              <w:spacing w:after="0"/>
              <w:rPr>
                <w:lang w:val="en-US"/>
              </w:rPr>
            </w:pPr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W04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CW 28</w:t>
            </w:r>
          </w:p>
        </w:tc>
        <w:tc>
          <w:tcPr>
            <w:tcW w:w="3260" w:type="dxa"/>
            <w:gridSpan w:val="7"/>
          </w:tcPr>
          <w:p w:rsidR="00DB7F15" w:rsidRPr="00BD6522" w:rsidRDefault="00DB7F15" w:rsidP="003E7B6E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explain the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process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stages of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endodontic treatment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endodontic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access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working length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chemo</w:t>
            </w:r>
            <w:r w:rsidR="003E7B6E"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mechanical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E7B6E"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preparation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obturation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of the root canal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Pr>
              <w:snapToGrid w:val="0"/>
              <w:rPr>
                <w:lang w:val="en-US"/>
              </w:rPr>
            </w:pPr>
            <w:r w:rsidRPr="00BD6522">
              <w:rPr>
                <w:lang w:val="en-US"/>
              </w:rPr>
              <w:t>Oral response,(F), test (P),discussion (F),  OSCE</w:t>
            </w:r>
          </w:p>
          <w:p w:rsidR="00DB7F15" w:rsidRPr="00BD6522" w:rsidRDefault="00DB7F15" w:rsidP="00474B12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B7F15" w:rsidRPr="00BD6522" w:rsidRDefault="00DB7F15" w:rsidP="00474B12">
            <w:pPr>
              <w:spacing w:after="0"/>
              <w:rPr>
                <w:lang w:val="en-US"/>
              </w:rPr>
            </w:pPr>
            <w:r w:rsidRPr="00BD6522">
              <w:rPr>
                <w:lang w:val="en-US"/>
              </w:rPr>
              <w:t>SE,</w:t>
            </w:r>
            <w:r w:rsidR="00566CF2" w:rsidRPr="00BD6522">
              <w:rPr>
                <w:lang w:val="en-US"/>
              </w:rPr>
              <w:t xml:space="preserve"> 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W05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CW 25</w:t>
            </w:r>
          </w:p>
        </w:tc>
        <w:tc>
          <w:tcPr>
            <w:tcW w:w="3260" w:type="dxa"/>
            <w:gridSpan w:val="7"/>
          </w:tcPr>
          <w:p w:rsidR="00DB7F15" w:rsidRPr="00BD6522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describe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the characteristics and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clinical application of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materials and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medications used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endodontic treatment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Pr>
              <w:snapToGrid w:val="0"/>
              <w:rPr>
                <w:lang w:val="en-US"/>
              </w:rPr>
            </w:pPr>
            <w:r w:rsidRPr="00BD6522">
              <w:rPr>
                <w:lang w:val="en-US"/>
              </w:rPr>
              <w:t>Oral response,(F), test (P),discussion (F),  OSCE</w:t>
            </w:r>
          </w:p>
          <w:p w:rsidR="00DB7F15" w:rsidRPr="00BD6522" w:rsidRDefault="00DB7F15" w:rsidP="00474B12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B7F15" w:rsidRPr="00BD6522" w:rsidRDefault="00DB7F15" w:rsidP="00474B12">
            <w:pPr>
              <w:spacing w:after="0"/>
              <w:rPr>
                <w:lang w:val="en-US"/>
              </w:rPr>
            </w:pPr>
            <w:r w:rsidRPr="00BD6522">
              <w:rPr>
                <w:lang w:val="en-US"/>
              </w:rPr>
              <w:t>SE,</w:t>
            </w:r>
            <w:r w:rsidR="00566CF2" w:rsidRPr="00BD6522">
              <w:rPr>
                <w:lang w:val="en-US"/>
              </w:rPr>
              <w:t xml:space="preserve"> 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DB7F15" w:rsidRPr="00BD6522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perform endodontic</w:t>
            </w:r>
            <w:r w:rsidRPr="00BD6522">
              <w:rPr>
                <w:rStyle w:val="short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access</w:t>
            </w:r>
            <w:r w:rsidRPr="00BD6522">
              <w:rPr>
                <w:rStyle w:val="shorttext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in the natural teeth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roofErr w:type="spellStart"/>
            <w:r w:rsidRPr="00BD6522">
              <w:t>Observation</w:t>
            </w:r>
            <w:proofErr w:type="spellEnd"/>
            <w:r w:rsidRPr="00BD6522">
              <w:t xml:space="preserve">, </w:t>
            </w:r>
            <w:proofErr w:type="spellStart"/>
            <w:r w:rsidRPr="00BD6522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DB7F15" w:rsidRPr="00BD6522" w:rsidRDefault="00566CF2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U02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DB7F15" w:rsidRPr="00BD6522" w:rsidRDefault="00CB32DC" w:rsidP="00CB32DC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perform  measurement of the canal </w:t>
            </w:r>
            <w:r w:rsidR="00DB7F15"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working length of natural tooth 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roofErr w:type="spellStart"/>
            <w:r w:rsidRPr="00BD6522">
              <w:t>Observation</w:t>
            </w:r>
            <w:proofErr w:type="spellEnd"/>
            <w:r w:rsidRPr="00BD6522">
              <w:t xml:space="preserve">, </w:t>
            </w:r>
            <w:proofErr w:type="spellStart"/>
            <w:r w:rsidRPr="00BD6522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DB7F15" w:rsidRPr="00BD6522" w:rsidRDefault="00566CF2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U03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DB7F15" w:rsidRPr="00BD6522" w:rsidRDefault="00DB7F15" w:rsidP="003E7B6E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perform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chemo</w:t>
            </w:r>
            <w:r w:rsidR="003E7B6E"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mechanical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preparation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the root canal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in the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natural teeth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the model (endodontic</w:t>
            </w:r>
            <w:r w:rsidR="003E7B6E"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treatment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roofErr w:type="spellStart"/>
            <w:r w:rsidRPr="00BD6522">
              <w:lastRenderedPageBreak/>
              <w:t>Observation</w:t>
            </w:r>
            <w:proofErr w:type="spellEnd"/>
            <w:r w:rsidRPr="00BD6522">
              <w:t xml:space="preserve">, </w:t>
            </w:r>
            <w:proofErr w:type="spellStart"/>
            <w:r w:rsidRPr="00BD6522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DB7F15" w:rsidRPr="00BD6522" w:rsidRDefault="00566CF2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lastRenderedPageBreak/>
              <w:t>U04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BD6522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DB7F15" w:rsidRPr="00BD6522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perform of 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root canal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obturation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natural teeth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a model 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by various methods</w:t>
            </w:r>
          </w:p>
        </w:tc>
        <w:tc>
          <w:tcPr>
            <w:tcW w:w="1985" w:type="dxa"/>
            <w:gridSpan w:val="5"/>
          </w:tcPr>
          <w:p w:rsidR="00DB7F15" w:rsidRPr="00BD6522" w:rsidRDefault="00DB7F15" w:rsidP="00474B12">
            <w:proofErr w:type="spellStart"/>
            <w:r w:rsidRPr="00BD6522">
              <w:t>Observation</w:t>
            </w:r>
            <w:proofErr w:type="spellEnd"/>
            <w:r w:rsidRPr="00BD6522">
              <w:t xml:space="preserve">, </w:t>
            </w:r>
            <w:proofErr w:type="spellStart"/>
            <w:r w:rsidRPr="00BD6522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DB7F15" w:rsidRPr="00BD6522" w:rsidRDefault="00566CF2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566CF2" w:rsidRPr="00BD6522" w:rsidRDefault="00566CF2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U05</w:t>
            </w:r>
          </w:p>
        </w:tc>
        <w:tc>
          <w:tcPr>
            <w:tcW w:w="1276" w:type="dxa"/>
            <w:gridSpan w:val="5"/>
            <w:vAlign w:val="center"/>
          </w:tcPr>
          <w:p w:rsidR="00566CF2" w:rsidRPr="00BD6522" w:rsidRDefault="00566CF2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566CF2" w:rsidRPr="00BD6522" w:rsidRDefault="00566CF2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be able to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properly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use endodontic tools 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critically evaluate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their work</w:t>
            </w:r>
          </w:p>
        </w:tc>
        <w:tc>
          <w:tcPr>
            <w:tcW w:w="1985" w:type="dxa"/>
            <w:gridSpan w:val="5"/>
          </w:tcPr>
          <w:p w:rsidR="00566CF2" w:rsidRPr="00BD6522" w:rsidRDefault="00566CF2" w:rsidP="00474B12">
            <w:proofErr w:type="spellStart"/>
            <w:r w:rsidRPr="00BD6522">
              <w:t>Observation</w:t>
            </w:r>
            <w:proofErr w:type="spellEnd"/>
            <w:r w:rsidRPr="00BD6522">
              <w:t xml:space="preserve">, </w:t>
            </w:r>
            <w:proofErr w:type="spellStart"/>
            <w:r w:rsidRPr="00BD6522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566CF2" w:rsidRPr="00BD6522" w:rsidRDefault="00566CF2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566CF2" w:rsidRPr="00BD6522" w:rsidRDefault="00566CF2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U06</w:t>
            </w:r>
          </w:p>
        </w:tc>
        <w:tc>
          <w:tcPr>
            <w:tcW w:w="1276" w:type="dxa"/>
            <w:gridSpan w:val="5"/>
            <w:vAlign w:val="center"/>
          </w:tcPr>
          <w:p w:rsidR="00566CF2" w:rsidRPr="00BD6522" w:rsidRDefault="00566CF2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566CF2" w:rsidRPr="00BD6522" w:rsidRDefault="00566CF2" w:rsidP="00474B12">
            <w:pPr>
              <w:spacing w:after="0"/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be able to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place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 dental rubber dam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and work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with the patient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in a lying position</w:t>
            </w:r>
          </w:p>
        </w:tc>
        <w:tc>
          <w:tcPr>
            <w:tcW w:w="1985" w:type="dxa"/>
            <w:gridSpan w:val="5"/>
          </w:tcPr>
          <w:p w:rsidR="00566CF2" w:rsidRPr="00BD6522" w:rsidRDefault="00566CF2" w:rsidP="00474B12">
            <w:proofErr w:type="spellStart"/>
            <w:r w:rsidRPr="00BD6522">
              <w:t>Observation</w:t>
            </w:r>
            <w:proofErr w:type="spellEnd"/>
            <w:r w:rsidRPr="00BD6522">
              <w:t xml:space="preserve">, </w:t>
            </w:r>
            <w:proofErr w:type="spellStart"/>
            <w:r w:rsidRPr="00BD6522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566CF2" w:rsidRPr="00BD6522" w:rsidRDefault="00566CF2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9B43C0" w:rsidRPr="00BD6522" w:rsidRDefault="009B43C0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5"/>
            <w:vAlign w:val="center"/>
          </w:tcPr>
          <w:p w:rsidR="009B43C0" w:rsidRPr="00BD6522" w:rsidRDefault="009B43C0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K 01</w:t>
            </w:r>
          </w:p>
        </w:tc>
        <w:tc>
          <w:tcPr>
            <w:tcW w:w="3260" w:type="dxa"/>
            <w:gridSpan w:val="7"/>
          </w:tcPr>
          <w:p w:rsidR="009B43C0" w:rsidRPr="00BD6522" w:rsidRDefault="009B43C0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be able to create rules of the professional comradeship and the cooperation with representatives of other health care professionals</w:t>
            </w:r>
          </w:p>
        </w:tc>
        <w:tc>
          <w:tcPr>
            <w:tcW w:w="1985" w:type="dxa"/>
            <w:gridSpan w:val="5"/>
          </w:tcPr>
          <w:p w:rsidR="009B43C0" w:rsidRPr="00BD6522" w:rsidRDefault="009B43C0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BD6522">
              <w:rPr>
                <w:u w:val="single"/>
                <w:lang w:val="en-US"/>
              </w:rPr>
              <w:t>Summarizing methods: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constant evaluation by teacher (surveying)</w:t>
            </w:r>
          </w:p>
          <w:p w:rsidR="009B43C0" w:rsidRPr="00BD6522" w:rsidRDefault="009B43C0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BD6522">
              <w:rPr>
                <w:u w:val="single"/>
                <w:lang w:val="en-US"/>
              </w:rPr>
              <w:t>Shaping methods: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observation of student’s work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discussion during classes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9B43C0" w:rsidRPr="00BD6522" w:rsidRDefault="009B43C0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9B43C0" w:rsidRPr="00BD6522" w:rsidRDefault="009B43C0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K02</w:t>
            </w:r>
          </w:p>
        </w:tc>
        <w:tc>
          <w:tcPr>
            <w:tcW w:w="1276" w:type="dxa"/>
            <w:gridSpan w:val="5"/>
            <w:vAlign w:val="center"/>
          </w:tcPr>
          <w:p w:rsidR="009B43C0" w:rsidRPr="00BD6522" w:rsidRDefault="009B43C0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K02</w:t>
            </w:r>
          </w:p>
        </w:tc>
        <w:tc>
          <w:tcPr>
            <w:tcW w:w="3260" w:type="dxa"/>
            <w:gridSpan w:val="7"/>
          </w:tcPr>
          <w:p w:rsidR="009B43C0" w:rsidRPr="00BD6522" w:rsidRDefault="009B43C0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cooperate in the group of professionals, in the environment multicultural and multinational</w:t>
            </w:r>
          </w:p>
        </w:tc>
        <w:tc>
          <w:tcPr>
            <w:tcW w:w="1985" w:type="dxa"/>
            <w:gridSpan w:val="5"/>
          </w:tcPr>
          <w:p w:rsidR="009B43C0" w:rsidRPr="00BD6522" w:rsidRDefault="009B43C0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BD6522">
              <w:rPr>
                <w:u w:val="single"/>
                <w:lang w:val="en-US"/>
              </w:rPr>
              <w:t>Summarizing methods: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constant evaluation by teacher (surveying)</w:t>
            </w:r>
          </w:p>
          <w:p w:rsidR="009B43C0" w:rsidRPr="00BD6522" w:rsidRDefault="009B43C0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BD6522">
              <w:rPr>
                <w:u w:val="single"/>
                <w:lang w:val="en-US"/>
              </w:rPr>
              <w:t>Shaping methods: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observation of student’s work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discussion during classes</w:t>
            </w:r>
          </w:p>
          <w:p w:rsidR="009B43C0" w:rsidRPr="00BD6522" w:rsidRDefault="009B43C0" w:rsidP="00D665DC">
            <w:pPr>
              <w:spacing w:after="0"/>
              <w:rPr>
                <w:lang w:val="en-US"/>
              </w:rPr>
            </w:pPr>
            <w:r w:rsidRPr="00BD6522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9B43C0" w:rsidRPr="00BD6522" w:rsidRDefault="009B43C0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9B43C0" w:rsidRPr="00BD6522" w:rsidRDefault="009B43C0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K03</w:t>
            </w:r>
          </w:p>
        </w:tc>
        <w:tc>
          <w:tcPr>
            <w:tcW w:w="1276" w:type="dxa"/>
            <w:gridSpan w:val="5"/>
            <w:vAlign w:val="center"/>
          </w:tcPr>
          <w:p w:rsidR="009B43C0" w:rsidRPr="00BD6522" w:rsidRDefault="009B43C0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D6522">
              <w:rPr>
                <w:b/>
                <w:bCs/>
                <w:sz w:val="24"/>
                <w:szCs w:val="24"/>
              </w:rPr>
              <w:t>K03</w:t>
            </w:r>
          </w:p>
        </w:tc>
        <w:tc>
          <w:tcPr>
            <w:tcW w:w="3260" w:type="dxa"/>
            <w:gridSpan w:val="7"/>
          </w:tcPr>
          <w:p w:rsidR="009B43C0" w:rsidRPr="00BD6522" w:rsidRDefault="009B43C0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To be aware of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its own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restrictions and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is able to plan</w:t>
            </w:r>
            <w:r w:rsidRPr="00BD65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0"/>
                <w:szCs w:val="20"/>
                <w:lang w:val="en-US"/>
              </w:rPr>
              <w:t>educational activity</w:t>
            </w:r>
          </w:p>
        </w:tc>
        <w:tc>
          <w:tcPr>
            <w:tcW w:w="1985" w:type="dxa"/>
            <w:gridSpan w:val="5"/>
          </w:tcPr>
          <w:p w:rsidR="009B43C0" w:rsidRPr="00BD6522" w:rsidRDefault="009B43C0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BD6522">
              <w:rPr>
                <w:u w:val="single"/>
                <w:lang w:val="en-US"/>
              </w:rPr>
              <w:t>Summarizing methods: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constant evaluation by teacher (surveying)</w:t>
            </w:r>
          </w:p>
          <w:p w:rsidR="009B43C0" w:rsidRPr="00BD6522" w:rsidRDefault="009B43C0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BD6522">
              <w:rPr>
                <w:u w:val="single"/>
                <w:lang w:val="en-US"/>
              </w:rPr>
              <w:t>Shaping methods: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observation of student’s work</w:t>
            </w:r>
          </w:p>
          <w:p w:rsidR="009B43C0" w:rsidRPr="00BD6522" w:rsidRDefault="009B43C0" w:rsidP="00D665DC">
            <w:pPr>
              <w:spacing w:after="0" w:line="240" w:lineRule="auto"/>
              <w:rPr>
                <w:lang w:val="en-US"/>
              </w:rPr>
            </w:pPr>
            <w:r w:rsidRPr="00BD6522">
              <w:rPr>
                <w:lang w:val="en-US"/>
              </w:rPr>
              <w:t>- discussion during classes</w:t>
            </w:r>
          </w:p>
          <w:p w:rsidR="009B43C0" w:rsidRPr="00BD6522" w:rsidRDefault="009B43C0" w:rsidP="00D665DC">
            <w:pPr>
              <w:spacing w:after="0"/>
              <w:rPr>
                <w:lang w:val="en-US"/>
              </w:rPr>
            </w:pPr>
            <w:r w:rsidRPr="00BD6522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9B43C0" w:rsidRPr="00BD6522" w:rsidRDefault="009B43C0" w:rsidP="00474B12">
            <w:r w:rsidRPr="00BD6522">
              <w:rPr>
                <w:lang w:val="en-US"/>
              </w:rPr>
              <w:t>MC</w:t>
            </w:r>
          </w:p>
        </w:tc>
      </w:tr>
      <w:tr w:rsidR="00BD6522" w:rsidRPr="00776743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7A4916" w:rsidRPr="00BD6522" w:rsidRDefault="00566CF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</w:t>
            </w:r>
          </w:p>
          <w:p w:rsidR="00566CF2" w:rsidRPr="00BD6522" w:rsidRDefault="00566CF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lastRenderedPageBreak/>
              <w:t xml:space="preserve"> 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566CF2" w:rsidRPr="00BD6522" w:rsidRDefault="00566CF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566CF2" w:rsidRPr="00BD6522" w:rsidRDefault="00566CF2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Knowledge: 4</w:t>
            </w:r>
          </w:p>
          <w:p w:rsidR="00566CF2" w:rsidRPr="00BD6522" w:rsidRDefault="00566CF2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Skills: 4</w:t>
            </w:r>
          </w:p>
          <w:p w:rsidR="00566CF2" w:rsidRPr="00BD6522" w:rsidRDefault="00566CF2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/>
                <w:lang w:val="en-US"/>
              </w:rPr>
              <w:t>Social competences: 4</w:t>
            </w:r>
          </w:p>
          <w:p w:rsidR="00566CF2" w:rsidRPr="00BD6522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D6522" w:rsidRPr="00776743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BD6522" w:rsidRDefault="00566CF2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BD6522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566CF2" w:rsidRPr="00BD6522" w:rsidRDefault="00566CF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1559" w:type="dxa"/>
            <w:gridSpan w:val="3"/>
          </w:tcPr>
          <w:p w:rsidR="00566CF2" w:rsidRPr="00BD6522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  <w:tc>
          <w:tcPr>
            <w:tcW w:w="1843" w:type="dxa"/>
            <w:gridSpan w:val="5"/>
          </w:tcPr>
          <w:p w:rsidR="00566CF2" w:rsidRPr="00BD6522" w:rsidRDefault="00566CF2" w:rsidP="002F185E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 xml:space="preserve">Summer </w:t>
            </w:r>
          </w:p>
          <w:p w:rsidR="00566CF2" w:rsidRPr="00BD6522" w:rsidRDefault="00566CF2" w:rsidP="002F185E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GB"/>
              </w:rPr>
              <w:t>apprenticeship (h)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BD6522" w:rsidRDefault="00566CF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1559" w:type="dxa"/>
            <w:gridSpan w:val="3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</w:rPr>
            </w:pPr>
            <w:r w:rsidRPr="00BD6522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gridSpan w:val="5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</w:rPr>
            </w:pPr>
            <w:r w:rsidRPr="00BD6522">
              <w:rPr>
                <w:sz w:val="24"/>
                <w:szCs w:val="24"/>
              </w:rPr>
              <w:t>15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BD6522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 w:cs="Times"/>
                <w:lang w:val="en-US"/>
              </w:rPr>
              <w:t>2. Student's own work (self-study):</w:t>
            </w:r>
            <w:r w:rsidR="00576071" w:rsidRPr="00BD6522">
              <w:rPr>
                <w:lang w:val="en-US"/>
              </w:rPr>
              <w:t xml:space="preserve"> Individual preparation for theoretical and practical classes (preparing of a project, documentation, case description, etc.). Individual preparation for credit tests/colloquia. Individual preparation for final exam/credit.</w:t>
            </w:r>
          </w:p>
        </w:tc>
        <w:tc>
          <w:tcPr>
            <w:tcW w:w="1559" w:type="dxa"/>
            <w:gridSpan w:val="3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</w:rPr>
            </w:pPr>
            <w:r w:rsidRPr="00BD6522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5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</w:rPr>
            </w:pPr>
            <w:r w:rsidRPr="00BD6522">
              <w:rPr>
                <w:sz w:val="24"/>
                <w:szCs w:val="24"/>
              </w:rPr>
              <w:t>0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BD6522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1559" w:type="dxa"/>
            <w:gridSpan w:val="3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</w:rPr>
            </w:pPr>
            <w:r w:rsidRPr="00BD6522">
              <w:rPr>
                <w:sz w:val="24"/>
                <w:szCs w:val="24"/>
              </w:rPr>
              <w:t>175</w:t>
            </w:r>
          </w:p>
        </w:tc>
        <w:tc>
          <w:tcPr>
            <w:tcW w:w="1843" w:type="dxa"/>
            <w:gridSpan w:val="5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</w:rPr>
            </w:pPr>
            <w:r w:rsidRPr="00BD6522">
              <w:rPr>
                <w:sz w:val="24"/>
                <w:szCs w:val="24"/>
              </w:rPr>
              <w:t>15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BD6522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BD6522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1559" w:type="dxa"/>
            <w:gridSpan w:val="3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</w:rPr>
            </w:pPr>
            <w:r w:rsidRPr="00BD652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5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</w:rPr>
            </w:pPr>
            <w:r w:rsidRPr="00BD6522">
              <w:rPr>
                <w:sz w:val="24"/>
                <w:szCs w:val="24"/>
              </w:rPr>
              <w:t>0,5</w:t>
            </w: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BD6522" w:rsidRDefault="00566CF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BD6522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1559" w:type="dxa"/>
            <w:gridSpan w:val="3"/>
          </w:tcPr>
          <w:p w:rsidR="00566CF2" w:rsidRPr="00BD6522" w:rsidRDefault="00566CF2" w:rsidP="002F185E">
            <w:pPr>
              <w:spacing w:after="0"/>
              <w:ind w:hanging="533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5"/>
          </w:tcPr>
          <w:p w:rsidR="00566CF2" w:rsidRPr="00BD6522" w:rsidRDefault="00566CF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D6522" w:rsidRPr="00776743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D6522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BD6522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  <w:p w:rsidR="007A4916" w:rsidRPr="00BD6522" w:rsidRDefault="007A4916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0E1D8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BD6522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0E67D5" w:rsidRPr="00BD6522" w:rsidRDefault="000E67D5" w:rsidP="000E1D8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0E67D5" w:rsidRPr="00BD6522" w:rsidRDefault="000E67D5" w:rsidP="000E1D8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7A4916" w:rsidRPr="00BD6522" w:rsidRDefault="007A4916" w:rsidP="000E1D8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D6522" w:rsidRPr="00776743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7C4E34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BD6522">
              <w:rPr>
                <w:rFonts w:asciiTheme="minorHAnsi" w:hAnsiTheme="minorHAnsi" w:cstheme="minorHAnsi"/>
                <w:b/>
                <w:lang w:val="en-US"/>
              </w:rPr>
              <w:t>Seminars</w:t>
            </w:r>
          </w:p>
          <w:p w:rsidR="00F36B55" w:rsidRPr="00BD6522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b/>
                <w:lang w:val="en-US"/>
              </w:rPr>
              <w:t xml:space="preserve">I 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Introduction to endodontics: </w:t>
            </w:r>
          </w:p>
          <w:p w:rsidR="00F36B55" w:rsidRPr="00BD6522" w:rsidRDefault="003E7B6E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 xml:space="preserve">(1) </w:t>
            </w:r>
            <w:proofErr w:type="spellStart"/>
            <w:r w:rsidRPr="00BD6522">
              <w:rPr>
                <w:rFonts w:asciiTheme="minorHAnsi" w:hAnsiTheme="minorHAnsi" w:cstheme="minorHAnsi"/>
                <w:lang w:val="en-US"/>
              </w:rPr>
              <w:t>E</w:t>
            </w:r>
            <w:r w:rsidR="00F36B55" w:rsidRPr="00BD6522">
              <w:rPr>
                <w:rFonts w:asciiTheme="minorHAnsi" w:hAnsiTheme="minorHAnsi" w:cstheme="minorHAnsi"/>
                <w:lang w:val="en-US"/>
              </w:rPr>
              <w:t>ndodontium</w:t>
            </w:r>
            <w:proofErr w:type="spellEnd"/>
            <w:r w:rsidR="00F36B55" w:rsidRPr="00BD6522">
              <w:rPr>
                <w:rFonts w:asciiTheme="minorHAnsi" w:hAnsiTheme="minorHAnsi" w:cstheme="minorHAnsi"/>
                <w:lang w:val="en-US"/>
              </w:rPr>
              <w:t xml:space="preserve"> – dentinal-pulp complex, morphology of dental cavity 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(2) Clinical classification of pulp diseases</w:t>
            </w:r>
          </w:p>
          <w:p w:rsidR="00F36B55" w:rsidRPr="00BD6522" w:rsidRDefault="00F36B55" w:rsidP="00F36B55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(3) Methods of pulp diseases treatment</w:t>
            </w:r>
          </w:p>
          <w:p w:rsidR="00F36B55" w:rsidRPr="00BD6522" w:rsidRDefault="00F36B55" w:rsidP="00F36B55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(4) Biological methods (pulpitis reversible)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- pulp capping - indirect and direct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BD6522">
              <w:rPr>
                <w:rFonts w:asciiTheme="minorHAnsi" w:hAnsiTheme="minorHAnsi" w:cstheme="minorHAnsi"/>
                <w:lang w:val="en-US"/>
              </w:rPr>
              <w:t>pulpotomy</w:t>
            </w:r>
            <w:proofErr w:type="spellEnd"/>
            <w:r w:rsidRPr="00BD6522">
              <w:rPr>
                <w:rFonts w:asciiTheme="minorHAnsi" w:hAnsiTheme="minorHAnsi" w:cstheme="minorHAnsi"/>
                <w:lang w:val="en-US"/>
              </w:rPr>
              <w:t xml:space="preserve"> (partial and total), indications and contraindications, step by step treatment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(5) Endodontic instruments  according treatment stages</w:t>
            </w:r>
          </w:p>
          <w:p w:rsidR="00F36B55" w:rsidRPr="00BD6522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b/>
                <w:lang w:val="en-US"/>
              </w:rPr>
              <w:t xml:space="preserve">II 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Stages of endodontic treatment </w:t>
            </w:r>
          </w:p>
          <w:p w:rsidR="00F36B55" w:rsidRPr="00BD6522" w:rsidRDefault="00F36B55" w:rsidP="00F36B55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(1) Endodontic access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(2) Chamber and canal orifices preparation (trepanation points, roof chamber removal, chamber horns removal, orifices location)</w:t>
            </w:r>
          </w:p>
          <w:p w:rsidR="00F36B55" w:rsidRPr="00BD6522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b/>
                <w:lang w:val="en-US"/>
              </w:rPr>
              <w:t xml:space="preserve">III 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Stages of endodontic treatment </w:t>
            </w:r>
          </w:p>
          <w:p w:rsidR="00F36B55" w:rsidRPr="00BD6522" w:rsidRDefault="00F36B55" w:rsidP="00F36B5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- evaluation of root working length by apex locator and radiological methods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 xml:space="preserve"> -  Chemo-mechanical preparation ( preparation techniques – conventional, step-back, step(crown)-down)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- root canal irrigation, irrigants.</w:t>
            </w:r>
          </w:p>
          <w:p w:rsidR="00F36B55" w:rsidRPr="00BD6522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b/>
                <w:lang w:val="en-US"/>
              </w:rPr>
              <w:t xml:space="preserve">IV </w:t>
            </w:r>
            <w:r w:rsidRPr="00BD6522">
              <w:rPr>
                <w:rFonts w:asciiTheme="minorHAnsi" w:hAnsiTheme="minorHAnsi" w:cstheme="minorHAnsi"/>
                <w:lang w:val="en-US"/>
              </w:rPr>
              <w:t>Stages of endodontic treatment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(1) root canal filling materials - division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(2) root canal filling techniques. Systems used to fill root canals (thermoplastic gutta-percha)</w:t>
            </w:r>
          </w:p>
          <w:p w:rsidR="00F36B55" w:rsidRPr="00BD6522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b/>
                <w:lang w:val="en-US"/>
              </w:rPr>
              <w:t xml:space="preserve">V 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Materials used in root canal therapy:</w:t>
            </w:r>
          </w:p>
          <w:p w:rsidR="00F36B55" w:rsidRPr="00BD6522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lastRenderedPageBreak/>
              <w:t>- root canal irrigation, root canal filling, medicines between visits, applications and indications.</w:t>
            </w:r>
          </w:p>
          <w:p w:rsidR="00F36B55" w:rsidRPr="00BD6522" w:rsidRDefault="00F36B55" w:rsidP="00F36B55">
            <w:pPr>
              <w:tabs>
                <w:tab w:val="left" w:pos="0"/>
                <w:tab w:val="left" w:pos="2595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- Complication connected with endodontic treatment</w:t>
            </w:r>
          </w:p>
          <w:p w:rsidR="00566CF2" w:rsidRPr="00BD6522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- Evaluation of the quality of root canal treatment</w:t>
            </w:r>
          </w:p>
          <w:p w:rsidR="00F36B55" w:rsidRPr="00BD6522" w:rsidRDefault="00F36B55" w:rsidP="00F36B55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BD6522" w:rsidRPr="00776743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B05A77" w:rsidRPr="00BD6522" w:rsidRDefault="00B05A7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566CF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BD6522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06"/>
              <w:gridCol w:w="2302"/>
              <w:gridCol w:w="2031"/>
              <w:gridCol w:w="2429"/>
            </w:tblGrid>
            <w:tr w:rsidR="00BD6522" w:rsidRPr="00BD6522" w:rsidTr="00B05A77">
              <w:trPr>
                <w:cantSplit/>
                <w:trHeight w:hRule="exact" w:val="348"/>
              </w:trPr>
              <w:tc>
                <w:tcPr>
                  <w:tcW w:w="926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pacing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lang w:val="en-US"/>
                    </w:rPr>
                    <w:t>1. Biological methods</w:t>
                  </w:r>
                </w:p>
              </w:tc>
            </w:tr>
            <w:tr w:rsidR="00BD6522" w:rsidRPr="00BD6522" w:rsidTr="00B05A77">
              <w:trPr>
                <w:trHeight w:val="242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napToGri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Repetition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B05A77">
              <w:trPr>
                <w:trHeight w:val="2764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1. Biological methods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2.Materials used in pulp diseases treatment, clinical technique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3. Direct pulp capping – indications, 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technique, restoration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4. Difference between direct pulp capping, </w:t>
                  </w:r>
                  <w:proofErr w:type="spellStart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pulpotomy</w:t>
                  </w:r>
                  <w:proofErr w:type="spellEnd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and </w:t>
                  </w:r>
                  <w:proofErr w:type="spellStart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pulpectomy</w:t>
                  </w:r>
                  <w:proofErr w:type="spellEnd"/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5. Procedures, set of instruments and materials 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1. Teeth and instruments</w:t>
                  </w:r>
                </w:p>
                <w:p w:rsidR="00354487" w:rsidRPr="00BD6522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- surface and anatomy</w:t>
                  </w:r>
                </w:p>
                <w:p w:rsidR="00354487" w:rsidRPr="00BD6522" w:rsidRDefault="00354487" w:rsidP="00354487">
                  <w:pPr>
                    <w:tabs>
                      <w:tab w:val="left" w:pos="4710"/>
                    </w:tabs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-  Numerical identification of teeth WHO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2. Dental instruments, tips, drills (types and shapes)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3. Reminder information of sterilization and disinfection,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4. Protection of the doctor and patients - chemicals and sharp instruments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1. Direct pulp capping, indication, procedure with tooth permanent filling (Ca(OH)2, GI, composite resin)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2. Steps in </w:t>
                  </w:r>
                  <w:proofErr w:type="spellStart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formocresol</w:t>
                  </w:r>
                  <w:proofErr w:type="spellEnd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pulpotomy</w:t>
                  </w:r>
                  <w:proofErr w:type="spellEnd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– extracted tooth presentation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3. Sequence of procedure</w:t>
                  </w:r>
                </w:p>
              </w:tc>
              <w:tc>
                <w:tcPr>
                  <w:tcW w:w="2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54487" w:rsidRPr="00BD6522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1. Direct pulp capping, indication, procedure with tooth permanent filling (Ca(OH)</w:t>
                  </w: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, GI, resin composite)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2. </w:t>
                  </w:r>
                  <w:proofErr w:type="spellStart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Formocresol</w:t>
                  </w:r>
                  <w:proofErr w:type="spellEnd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pulpotomy</w:t>
                  </w:r>
                  <w:proofErr w:type="spellEnd"/>
                  <w:r w:rsidRPr="00BD6522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method, treatment procedure</w:t>
                  </w: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:rsidR="00354487" w:rsidRPr="00BD6522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54487" w:rsidRPr="00BD6522" w:rsidRDefault="00354487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0C0320" w:rsidRPr="00BD6522" w:rsidRDefault="000C0320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0C0320" w:rsidRPr="00BD6522" w:rsidRDefault="000C0320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0C0320" w:rsidRPr="00BD6522" w:rsidRDefault="000C0320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0C0320" w:rsidRPr="00BD6522" w:rsidRDefault="000C0320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8"/>
              <w:gridCol w:w="3139"/>
              <w:gridCol w:w="2769"/>
            </w:tblGrid>
            <w:tr w:rsidR="00BD6522" w:rsidRPr="00776743" w:rsidTr="00B05A77">
              <w:trPr>
                <w:trHeight w:val="263"/>
              </w:trPr>
              <w:tc>
                <w:tcPr>
                  <w:tcW w:w="9326" w:type="dxa"/>
                  <w:gridSpan w:val="3"/>
                  <w:shd w:val="clear" w:color="auto" w:fill="auto"/>
                </w:tcPr>
                <w:p w:rsidR="00432752" w:rsidRPr="00BD6522" w:rsidRDefault="00432752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lang w:val="en-US"/>
                    </w:rPr>
                    <w:t>2.</w:t>
                  </w:r>
                  <w:r w:rsidR="00E0463D" w:rsidRPr="00BD6522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r w:rsidRPr="00BD6522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Morphology of root canals, </w:t>
                  </w:r>
                  <w:r w:rsidRPr="00BD6522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Endodontic access</w:t>
                  </w:r>
                </w:p>
              </w:tc>
            </w:tr>
            <w:tr w:rsidR="00BD6522" w:rsidRPr="00BD6522" w:rsidTr="00B05A77">
              <w:trPr>
                <w:trHeight w:val="263"/>
              </w:trPr>
              <w:tc>
                <w:tcPr>
                  <w:tcW w:w="3418" w:type="dxa"/>
                  <w:shd w:val="clear" w:color="auto" w:fill="auto"/>
                </w:tcPr>
                <w:p w:rsidR="00432752" w:rsidRPr="00BD6522" w:rsidRDefault="00432752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39" w:type="dxa"/>
                  <w:shd w:val="clear" w:color="auto" w:fill="auto"/>
                </w:tcPr>
                <w:p w:rsidR="00432752" w:rsidRPr="00BD6522" w:rsidRDefault="00432752" w:rsidP="00474B12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69" w:type="dxa"/>
                  <w:shd w:val="clear" w:color="auto" w:fill="auto"/>
                </w:tcPr>
                <w:p w:rsidR="00432752" w:rsidRPr="00BD6522" w:rsidRDefault="00432752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776743" w:rsidTr="00B05A77">
              <w:trPr>
                <w:trHeight w:val="2322"/>
              </w:trPr>
              <w:tc>
                <w:tcPr>
                  <w:tcW w:w="3418" w:type="dxa"/>
                  <w:shd w:val="clear" w:color="auto" w:fill="auto"/>
                </w:tcPr>
                <w:p w:rsidR="00B05A77" w:rsidRPr="00BD6522" w:rsidRDefault="00B05A77" w:rsidP="00B05A7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 xml:space="preserve">1. Morphology of the tooth </w:t>
                  </w:r>
                </w:p>
                <w:p w:rsidR="00B05A77" w:rsidRPr="00BD6522" w:rsidRDefault="00B05A77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>2. Endodontic instruments (types, size according to ISO, application)</w:t>
                  </w:r>
                </w:p>
                <w:p w:rsidR="00B05A77" w:rsidRPr="00BD6522" w:rsidRDefault="00B05A77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 xml:space="preserve">3. Endodontic access in particular anatomic groups of teeth </w:t>
                  </w:r>
                </w:p>
                <w:p w:rsidR="00432752" w:rsidRPr="00BD6522" w:rsidRDefault="00B05A77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>4. Complication connected with preparing of endodontic access, chamber and access to root canal.</w:t>
                  </w:r>
                </w:p>
              </w:tc>
              <w:tc>
                <w:tcPr>
                  <w:tcW w:w="3139" w:type="dxa"/>
                  <w:shd w:val="clear" w:color="auto" w:fill="auto"/>
                </w:tcPr>
                <w:p w:rsidR="00B05A77" w:rsidRPr="00BD6522" w:rsidRDefault="00B05A77" w:rsidP="00B05A7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>1. Endodontic access, chamber and access to root canal preparation in incisor, premolar and molar teeth</w:t>
                  </w:r>
                </w:p>
                <w:p w:rsidR="00B05A77" w:rsidRPr="00BD6522" w:rsidRDefault="00B05A77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 xml:space="preserve">2. Sequence of procedure  </w:t>
                  </w:r>
                </w:p>
                <w:p w:rsidR="00432752" w:rsidRPr="00BD6522" w:rsidRDefault="00432752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769" w:type="dxa"/>
                  <w:shd w:val="clear" w:color="auto" w:fill="auto"/>
                </w:tcPr>
                <w:p w:rsidR="00B05A77" w:rsidRPr="00BD6522" w:rsidRDefault="00B05A77" w:rsidP="00B05A7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>1.  Preparation of en</w:t>
                  </w:r>
                  <w:r w:rsidR="003E7B6E" w:rsidRPr="00BD6522">
                    <w:rPr>
                      <w:rFonts w:asciiTheme="minorHAnsi" w:hAnsiTheme="minorHAnsi" w:cstheme="minorHAnsi"/>
                      <w:lang w:val="en-US"/>
                    </w:rPr>
                    <w:t>dodontic access, chamber and ori</w:t>
                  </w: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>f</w:t>
                  </w:r>
                  <w:r w:rsidR="003E7B6E" w:rsidRPr="00BD6522">
                    <w:rPr>
                      <w:rFonts w:asciiTheme="minorHAnsi" w:hAnsiTheme="minorHAnsi" w:cstheme="minorHAnsi"/>
                      <w:lang w:val="en-US"/>
                    </w:rPr>
                    <w:t>r</w:t>
                  </w: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 xml:space="preserve">ices in 5 natural teeth (2  single rooted  and 2 </w:t>
                  </w:r>
                  <w:r w:rsidRPr="00BD6522">
                    <w:rPr>
                      <w:rFonts w:asciiTheme="minorHAnsi" w:hAnsiTheme="minorHAnsi" w:cstheme="minorHAnsi"/>
                      <w:lang w:val="en-GB"/>
                    </w:rPr>
                    <w:t>multi</w:t>
                  </w:r>
                  <w:r w:rsidR="003E7B6E" w:rsidRPr="00BD6522">
                    <w:rPr>
                      <w:rFonts w:asciiTheme="minorHAnsi" w:hAnsiTheme="minorHAnsi" w:cstheme="minorHAnsi"/>
                      <w:lang w:val="en-GB"/>
                    </w:rPr>
                    <w:t>-</w:t>
                  </w:r>
                  <w:r w:rsidRPr="00BD6522">
                    <w:rPr>
                      <w:rFonts w:asciiTheme="minorHAnsi" w:hAnsiTheme="minorHAnsi" w:cstheme="minorHAnsi"/>
                      <w:lang w:val="en-GB"/>
                    </w:rPr>
                    <w:t>rooted</w:t>
                  </w:r>
                  <w:r w:rsidRPr="00BD6522">
                    <w:rPr>
                      <w:rFonts w:asciiTheme="minorHAnsi" w:hAnsiTheme="minorHAnsi" w:cstheme="minorHAnsi"/>
                      <w:lang w:val="en-US"/>
                    </w:rPr>
                    <w:t xml:space="preserve"> upper and lower teeth) </w:t>
                  </w:r>
                </w:p>
                <w:p w:rsidR="00B05A77" w:rsidRPr="00BD6522" w:rsidRDefault="00B05A77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32752" w:rsidRPr="00BD6522" w:rsidRDefault="00432752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354487" w:rsidRPr="00BD6522" w:rsidRDefault="0035448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0C0320" w:rsidRPr="00BD6522" w:rsidRDefault="000C0320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9"/>
              <w:gridCol w:w="3140"/>
              <w:gridCol w:w="2769"/>
            </w:tblGrid>
            <w:tr w:rsidR="00BD6522" w:rsidRPr="00776743" w:rsidTr="000C0320">
              <w:trPr>
                <w:trHeight w:val="259"/>
              </w:trPr>
              <w:tc>
                <w:tcPr>
                  <w:tcW w:w="9328" w:type="dxa"/>
                  <w:gridSpan w:val="3"/>
                  <w:shd w:val="clear" w:color="auto" w:fill="auto"/>
                </w:tcPr>
                <w:p w:rsidR="00736B14" w:rsidRPr="00BD6522" w:rsidRDefault="00CD616E" w:rsidP="00CD616E">
                  <w:pPr>
                    <w:snapToGrid w:val="0"/>
                    <w:rPr>
                      <w:b/>
                      <w:u w:val="single"/>
                      <w:lang w:val="en"/>
                    </w:rPr>
                  </w:pPr>
                  <w:r w:rsidRPr="00BD6522">
                    <w:rPr>
                      <w:b/>
                      <w:lang w:val="en-US"/>
                    </w:rPr>
                    <w:t xml:space="preserve">3. </w:t>
                  </w:r>
                  <w:r w:rsidRPr="00BD6522">
                    <w:rPr>
                      <w:b/>
                      <w:u w:val="single"/>
                      <w:lang w:val="en-US"/>
                    </w:rPr>
                    <w:t xml:space="preserve">Rubber dam in endodontics, </w:t>
                  </w:r>
                  <w:r w:rsidRPr="00BD6522">
                    <w:rPr>
                      <w:rStyle w:val="hps"/>
                      <w:b/>
                      <w:u w:val="single"/>
                      <w:lang w:val="en"/>
                    </w:rPr>
                    <w:t>Diseases of</w:t>
                  </w:r>
                  <w:r w:rsidRPr="00BD6522">
                    <w:rPr>
                      <w:b/>
                      <w:u w:val="single"/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b/>
                      <w:u w:val="single"/>
                      <w:lang w:val="en"/>
                    </w:rPr>
                    <w:t>the dental pulp</w:t>
                  </w:r>
                  <w:r w:rsidRPr="00BD6522">
                    <w:rPr>
                      <w:b/>
                      <w:u w:val="single"/>
                      <w:lang w:val="en"/>
                    </w:rPr>
                    <w:t>.</w:t>
                  </w:r>
                </w:p>
              </w:tc>
            </w:tr>
            <w:tr w:rsidR="00BD6522" w:rsidRPr="00BD6522" w:rsidTr="000C0320">
              <w:trPr>
                <w:trHeight w:val="259"/>
              </w:trPr>
              <w:tc>
                <w:tcPr>
                  <w:tcW w:w="3419" w:type="dxa"/>
                  <w:shd w:val="clear" w:color="auto" w:fill="auto"/>
                </w:tcPr>
                <w:p w:rsidR="00736B14" w:rsidRPr="00BD6522" w:rsidRDefault="00736B14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40" w:type="dxa"/>
                  <w:shd w:val="clear" w:color="auto" w:fill="auto"/>
                </w:tcPr>
                <w:p w:rsidR="00736B14" w:rsidRPr="00BD6522" w:rsidRDefault="00736B14" w:rsidP="00474B12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69" w:type="dxa"/>
                  <w:shd w:val="clear" w:color="auto" w:fill="auto"/>
                </w:tcPr>
                <w:p w:rsidR="00736B14" w:rsidRPr="00BD6522" w:rsidRDefault="00736B14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776743" w:rsidTr="000C0320">
              <w:trPr>
                <w:trHeight w:val="2506"/>
              </w:trPr>
              <w:tc>
                <w:tcPr>
                  <w:tcW w:w="3419" w:type="dxa"/>
                  <w:shd w:val="clear" w:color="auto" w:fill="auto"/>
                </w:tcPr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lastRenderedPageBreak/>
                    <w:t>1. Rubber dam in endodontics</w:t>
                  </w: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"/>
                    </w:rPr>
                  </w:pPr>
                  <w:r w:rsidRPr="00BD6522">
                    <w:rPr>
                      <w:lang w:val="en-US"/>
                    </w:rPr>
                    <w:t>2.</w:t>
                  </w:r>
                  <w:r w:rsidRPr="00BD6522">
                    <w:rPr>
                      <w:rStyle w:val="WW8Num2z0"/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Diseases of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the dental pulp and periapical tissue</w:t>
                  </w:r>
                  <w:r w:rsidRPr="00BD6522">
                    <w:rPr>
                      <w:lang w:val="en"/>
                    </w:rPr>
                    <w:t>.</w:t>
                  </w: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"/>
                    </w:rPr>
                  </w:pPr>
                  <w:r w:rsidRPr="00BD6522">
                    <w:rPr>
                      <w:lang w:val="en"/>
                    </w:rPr>
                    <w:t>3. Endodontic therapy.</w:t>
                  </w: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"/>
                    </w:rPr>
                  </w:pPr>
                  <w:r w:rsidRPr="00BD6522">
                    <w:rPr>
                      <w:lang w:val="en"/>
                    </w:rPr>
                    <w:t xml:space="preserve">4.Pulpothomy and </w:t>
                  </w:r>
                  <w:proofErr w:type="spellStart"/>
                  <w:r w:rsidRPr="00BD6522">
                    <w:rPr>
                      <w:lang w:val="en"/>
                    </w:rPr>
                    <w:t>pulpectomy</w:t>
                  </w:r>
                  <w:proofErr w:type="spellEnd"/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"/>
                    </w:rPr>
                  </w:pP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Rubber dam in endodontics (different technics)</w:t>
                  </w: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769" w:type="dxa"/>
                  <w:shd w:val="clear" w:color="auto" w:fill="auto"/>
                </w:tcPr>
                <w:p w:rsidR="00CD616E" w:rsidRPr="00BD6522" w:rsidRDefault="00CD616E" w:rsidP="00CD616E">
                  <w:pPr>
                    <w:tabs>
                      <w:tab w:val="left" w:pos="8430"/>
                    </w:tabs>
                    <w:snapToGrid w:val="0"/>
                    <w:spacing w:after="0" w:line="240" w:lineRule="auto"/>
                    <w:ind w:left="-63" w:right="12" w:hanging="360"/>
                    <w:rPr>
                      <w:lang w:val="en-US"/>
                    </w:rPr>
                  </w:pPr>
                  <w:proofErr w:type="spellStart"/>
                  <w:r w:rsidRPr="00BD6522">
                    <w:rPr>
                      <w:lang w:val="en-US"/>
                    </w:rPr>
                    <w:t>Za</w:t>
                  </w:r>
                  <w:proofErr w:type="spellEnd"/>
                  <w:r w:rsidRPr="00BD6522">
                    <w:rPr>
                      <w:lang w:val="en-US"/>
                    </w:rPr>
                    <w:t xml:space="preserve">  1. Rubber dam in endodontics - 3 technics on different teeth</w:t>
                  </w: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2. Placing rubber dam on 6 anterior teeth with dental floss</w:t>
                  </w:r>
                </w:p>
                <w:p w:rsidR="00CD616E" w:rsidRPr="00BD6522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3.  Placing rubber dam on 3 posterior teeth.</w:t>
                  </w:r>
                </w:p>
              </w:tc>
            </w:tr>
          </w:tbl>
          <w:p w:rsidR="00736B14" w:rsidRPr="00BD6522" w:rsidRDefault="00736B1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0C0320" w:rsidRPr="00BD6522" w:rsidRDefault="000C0320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9"/>
              <w:gridCol w:w="3149"/>
              <w:gridCol w:w="2778"/>
            </w:tblGrid>
            <w:tr w:rsidR="00BD6522" w:rsidRPr="00BD6522" w:rsidTr="000C0320">
              <w:trPr>
                <w:trHeight w:val="248"/>
              </w:trPr>
              <w:tc>
                <w:tcPr>
                  <w:tcW w:w="9355" w:type="dxa"/>
                  <w:gridSpan w:val="3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  <w:r w:rsidRPr="00BD6522">
                    <w:rPr>
                      <w:b/>
                      <w:lang w:val="en-US"/>
                    </w:rPr>
                    <w:t>4</w:t>
                  </w:r>
                  <w:r w:rsidRPr="00BD6522">
                    <w:rPr>
                      <w:lang w:val="en-US"/>
                    </w:rPr>
                    <w:t>.</w:t>
                  </w:r>
                  <w:r w:rsidRPr="00BD6522">
                    <w:rPr>
                      <w:b/>
                      <w:lang w:val="en-US"/>
                    </w:rPr>
                    <w:t xml:space="preserve"> Root working length determination.</w:t>
                  </w:r>
                </w:p>
              </w:tc>
            </w:tr>
            <w:tr w:rsidR="00BD6522" w:rsidRPr="00BD6522" w:rsidTr="000C0320">
              <w:trPr>
                <w:trHeight w:val="248"/>
              </w:trPr>
              <w:tc>
                <w:tcPr>
                  <w:tcW w:w="3429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776743" w:rsidTr="000C0320">
              <w:trPr>
                <w:trHeight w:val="2832"/>
              </w:trPr>
              <w:tc>
                <w:tcPr>
                  <w:tcW w:w="3429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1. Root working </w:t>
                  </w:r>
                  <w:proofErr w:type="spellStart"/>
                  <w:r w:rsidRPr="00BD6522">
                    <w:rPr>
                      <w:lang w:val="en-US"/>
                    </w:rPr>
                    <w:t>lenght</w:t>
                  </w:r>
                  <w:proofErr w:type="spellEnd"/>
                  <w:r w:rsidRPr="00BD6522">
                    <w:rPr>
                      <w:lang w:val="en-US"/>
                    </w:rPr>
                    <w:t>, measurement methods and its importance in endodontic treatment, reference point.</w:t>
                  </w:r>
                </w:p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2. Apex locator performance, radiological methods.</w:t>
                  </w:r>
                </w:p>
                <w:p w:rsidR="0022768D" w:rsidRPr="00BD6522" w:rsidRDefault="0022768D" w:rsidP="00474B12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3.Chemo-mechanical root canal preparation (irritant solutions, techniques)</w:t>
                  </w:r>
                </w:p>
                <w:p w:rsidR="0022768D" w:rsidRPr="00BD6522" w:rsidRDefault="0022768D" w:rsidP="00474B12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4. Sequence of procedure and  types of used instruments (procedures).</w:t>
                  </w:r>
                </w:p>
                <w:p w:rsidR="0022768D" w:rsidRPr="00BD6522" w:rsidRDefault="0022768D" w:rsidP="00474B12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Recapitulation of the root canal and the determination of the working length (demonstration on the phantom)</w:t>
                  </w:r>
                </w:p>
                <w:p w:rsidR="0022768D" w:rsidRPr="00BD6522" w:rsidRDefault="0022768D" w:rsidP="00474B12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2. Doing X-ray with file, determination of the working length. </w:t>
                  </w:r>
                </w:p>
                <w:p w:rsidR="0022768D" w:rsidRPr="00BD6522" w:rsidRDefault="0022768D" w:rsidP="00474B12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3. Calculate the diameter of the file in different points on the basis of the size and </w:t>
                  </w:r>
                  <w:proofErr w:type="spellStart"/>
                  <w:r w:rsidRPr="00BD6522">
                    <w:rPr>
                      <w:lang w:val="en-US"/>
                    </w:rPr>
                    <w:t>conicity</w:t>
                  </w:r>
                  <w:proofErr w:type="spellEnd"/>
                  <w:r w:rsidRPr="00BD6522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1 </w:t>
                  </w:r>
                  <w:r w:rsidR="007A4916" w:rsidRPr="00BD6522">
                    <w:rPr>
                      <w:lang w:val="en-US"/>
                    </w:rPr>
                    <w:t>Practicing</w:t>
                  </w:r>
                  <w:r w:rsidRPr="00BD6522">
                    <w:rPr>
                      <w:lang w:val="en-US"/>
                    </w:rPr>
                    <w:t xml:space="preserve"> of the measurement of the</w:t>
                  </w:r>
                  <w:r w:rsidR="007A4916" w:rsidRPr="00BD6522">
                    <w:rPr>
                      <w:lang w:val="en-US"/>
                    </w:rPr>
                    <w:t xml:space="preserve"> working </w:t>
                  </w:r>
                  <w:r w:rsidRPr="00BD6522">
                    <w:rPr>
                      <w:lang w:val="en-US"/>
                    </w:rPr>
                    <w:t>canal length on the phantom in the natural tooth.</w:t>
                  </w:r>
                </w:p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2. Recapitulation of the root canal and the determination of the working length – plastic block 1 x</w:t>
                  </w:r>
                </w:p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3. Recapitulation of the root canal in 2 anterior natural teeth, doing X-ray and the calculation of the working length</w:t>
                  </w:r>
                </w:p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4. Calculation of the file diameter in different points.</w:t>
                  </w:r>
                </w:p>
              </w:tc>
            </w:tr>
          </w:tbl>
          <w:p w:rsidR="0022768D" w:rsidRPr="00BD6522" w:rsidRDefault="0022768D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9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56"/>
              <w:gridCol w:w="3174"/>
              <w:gridCol w:w="2800"/>
            </w:tblGrid>
            <w:tr w:rsidR="00BD6522" w:rsidRPr="00776743" w:rsidTr="007A4916">
              <w:trPr>
                <w:trHeight w:val="272"/>
              </w:trPr>
              <w:tc>
                <w:tcPr>
                  <w:tcW w:w="9430" w:type="dxa"/>
                  <w:gridSpan w:val="3"/>
                  <w:shd w:val="clear" w:color="auto" w:fill="auto"/>
                </w:tcPr>
                <w:p w:rsidR="0022768D" w:rsidRPr="00BD6522" w:rsidRDefault="005C29EB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sz w:val="21"/>
                      <w:szCs w:val="21"/>
                      <w:lang w:val="en-US"/>
                    </w:rPr>
                    <w:t>5. Recapitulation of the root canal, instruments, irrigants, step back</w:t>
                  </w:r>
                </w:p>
              </w:tc>
            </w:tr>
            <w:tr w:rsidR="00BD6522" w:rsidRPr="00BD6522" w:rsidTr="007A4916">
              <w:trPr>
                <w:trHeight w:val="272"/>
              </w:trPr>
              <w:tc>
                <w:tcPr>
                  <w:tcW w:w="3456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22768D" w:rsidRPr="00BD6522" w:rsidRDefault="0022768D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7A4916">
              <w:trPr>
                <w:trHeight w:val="3106"/>
              </w:trPr>
              <w:tc>
                <w:tcPr>
                  <w:tcW w:w="3456" w:type="dxa"/>
                  <w:shd w:val="clear" w:color="auto" w:fill="auto"/>
                </w:tcPr>
                <w:p w:rsidR="00101394" w:rsidRPr="00BD6522" w:rsidRDefault="0022768D" w:rsidP="00101394">
                  <w:pPr>
                    <w:snapToGrid w:val="0"/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 xml:space="preserve"> </w:t>
                  </w:r>
                  <w:r w:rsidR="00101394" w:rsidRPr="00BD6522">
                    <w:rPr>
                      <w:sz w:val="21"/>
                      <w:szCs w:val="21"/>
                      <w:lang w:val="en"/>
                    </w:rPr>
                    <w:t>1. Root canal preparation methods.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 xml:space="preserve">2. Chemo-mechanical root canal preparation 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 xml:space="preserve">a. irritant solutions, lubricants 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b. techniques of root canal instrumentation -  conventional, step back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3. Sequence of procedure and  types of used instruments (procedures)</w:t>
                  </w:r>
                </w:p>
                <w:p w:rsidR="0022768D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4. Magnification in endodontics. Root canal preparation using a microscope.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:rsidR="00101394" w:rsidRPr="00BD6522" w:rsidRDefault="00101394" w:rsidP="00101394">
                  <w:pPr>
                    <w:snapToGrid w:val="0"/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1. Temporary root canal filling.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2. Irrigants presentation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3. Chemo-mechanical instrumentation (step-back) – endodontic plastic block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4. Introduction to  microscope.</w:t>
                  </w:r>
                </w:p>
                <w:p w:rsidR="0022768D" w:rsidRPr="00BD6522" w:rsidRDefault="0022768D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2800" w:type="dxa"/>
                  <w:shd w:val="clear" w:color="auto" w:fill="auto"/>
                </w:tcPr>
                <w:p w:rsidR="00101394" w:rsidRPr="00BD6522" w:rsidRDefault="00101394" w:rsidP="00101394">
                  <w:pPr>
                    <w:snapToGrid w:val="0"/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Style w:val="hps"/>
                      <w:sz w:val="21"/>
                      <w:szCs w:val="21"/>
                      <w:lang w:val="en"/>
                    </w:rPr>
                    <w:t xml:space="preserve">1. </w:t>
                  </w:r>
                  <w:r w:rsidRPr="00BD6522">
                    <w:rPr>
                      <w:sz w:val="21"/>
                      <w:szCs w:val="21"/>
                      <w:lang w:val="en-US"/>
                    </w:rPr>
                    <w:t xml:space="preserve"> Chemo-mechanical root canal preparation </w:t>
                  </w:r>
                  <w:r w:rsidRPr="00BD6522">
                    <w:rPr>
                      <w:rStyle w:val="hps"/>
                      <w:sz w:val="21"/>
                      <w:szCs w:val="21"/>
                      <w:lang w:val="en"/>
                    </w:rPr>
                    <w:t>2</w:t>
                  </w:r>
                  <w:r w:rsidRPr="00BD6522">
                    <w:rPr>
                      <w:sz w:val="21"/>
                      <w:szCs w:val="21"/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sz w:val="21"/>
                      <w:szCs w:val="21"/>
                      <w:lang w:val="en"/>
                    </w:rPr>
                    <w:t>natural teeth</w:t>
                  </w:r>
                  <w:r w:rsidRPr="00BD6522">
                    <w:rPr>
                      <w:sz w:val="21"/>
                      <w:szCs w:val="21"/>
                      <w:lang w:val="en"/>
                    </w:rPr>
                    <w:t xml:space="preserve"> and </w:t>
                  </w:r>
                  <w:r w:rsidRPr="00BD6522">
                    <w:rPr>
                      <w:rStyle w:val="hps"/>
                      <w:sz w:val="21"/>
                      <w:szCs w:val="21"/>
                      <w:lang w:val="en"/>
                    </w:rPr>
                    <w:t>1</w:t>
                  </w:r>
                  <w:r w:rsidRPr="00BD6522">
                    <w:rPr>
                      <w:sz w:val="21"/>
                      <w:szCs w:val="21"/>
                      <w:lang w:val="en"/>
                    </w:rPr>
                    <w:t xml:space="preserve"> plastic </w:t>
                  </w:r>
                  <w:r w:rsidRPr="00BD6522">
                    <w:rPr>
                      <w:rStyle w:val="hps"/>
                      <w:sz w:val="21"/>
                      <w:szCs w:val="21"/>
                      <w:lang w:val="en"/>
                    </w:rPr>
                    <w:t>block, X-ray with MAF</w:t>
                  </w:r>
                  <w:r w:rsidRPr="00BD6522">
                    <w:rPr>
                      <w:sz w:val="21"/>
                      <w:szCs w:val="21"/>
                      <w:lang w:val="en"/>
                    </w:rPr>
                    <w:t xml:space="preserve"> 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2.Placing root canal temporary filling.</w:t>
                  </w:r>
                </w:p>
                <w:p w:rsidR="00101394" w:rsidRPr="00BD6522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sz w:val="21"/>
                      <w:szCs w:val="21"/>
                      <w:lang w:val="en-US"/>
                    </w:rPr>
                    <w:t>3. Working with microscope.</w:t>
                  </w:r>
                </w:p>
                <w:p w:rsidR="0022768D" w:rsidRPr="00BD6522" w:rsidRDefault="0022768D" w:rsidP="00101394">
                  <w:pPr>
                    <w:snapToGrid w:val="0"/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:rsidR="00736B14" w:rsidRPr="00BD6522" w:rsidRDefault="00736B1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1775D6" w:rsidRPr="00BD6522" w:rsidRDefault="001775D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776743" w:rsidTr="00474B12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bCs/>
                      <w:u w:val="single"/>
                      <w:lang w:val="en-US"/>
                    </w:rPr>
                    <w:t>6. Chemo-mechanical root canal preparation (crown down)</w:t>
                  </w:r>
                </w:p>
              </w:tc>
            </w:tr>
            <w:tr w:rsidR="00BD6522" w:rsidRPr="00BD6522" w:rsidTr="00474B12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776743" w:rsidTr="001775D6">
              <w:trPr>
                <w:trHeight w:val="2499"/>
              </w:trPr>
              <w:tc>
                <w:tcPr>
                  <w:tcW w:w="3391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1. Chemo-mechanical root canal preparation 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a. irritant solutions and lubricants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b. techniques of root canal instrumentation -  crown down (step down)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c. complication connected with pulp chamber preparation and canals instrumentation.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 Chemo-mechanical instrumentation (crown down) – endodontic plastic block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Temporary filling removal.</w:t>
                  </w:r>
                  <w:r w:rsidRPr="00BD6522">
                    <w:rPr>
                      <w:lang w:val="en"/>
                    </w:rPr>
                    <w:br/>
                  </w:r>
                  <w:r w:rsidRPr="00BD6522">
                    <w:rPr>
                      <w:rStyle w:val="hps"/>
                      <w:lang w:val="en"/>
                    </w:rPr>
                    <w:t>2.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lang w:val="en-US"/>
                    </w:rPr>
                    <w:t>Chemo-mechanical root canal preparation of 3</w:t>
                  </w:r>
                  <w:r w:rsidRPr="00BD6522">
                    <w:rPr>
                      <w:rStyle w:val="hps"/>
                      <w:lang w:val="en"/>
                    </w:rPr>
                    <w:t xml:space="preserve"> or 4</w:t>
                  </w:r>
                  <w:r w:rsidRPr="00BD6522">
                    <w:rPr>
                      <w:lang w:val="en"/>
                    </w:rPr>
                    <w:t xml:space="preserve"> natural </w:t>
                  </w:r>
                  <w:r w:rsidRPr="00BD6522">
                    <w:rPr>
                      <w:rStyle w:val="hps"/>
                      <w:lang w:val="en"/>
                    </w:rPr>
                    <w:t>teeth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(</w:t>
                  </w:r>
                  <w:r w:rsidRPr="00BD6522">
                    <w:rPr>
                      <w:lang w:val="en"/>
                    </w:rPr>
                    <w:t xml:space="preserve">as indicated by the </w:t>
                  </w:r>
                  <w:r w:rsidRPr="00BD6522">
                    <w:rPr>
                      <w:rStyle w:val="hps"/>
                      <w:lang w:val="en"/>
                    </w:rPr>
                    <w:t>assistant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-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indicated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molars</w:t>
                  </w:r>
                  <w:r w:rsidRPr="00BD6522">
                    <w:rPr>
                      <w:lang w:val="en"/>
                    </w:rPr>
                    <w:t xml:space="preserve">) and 1 plastic </w:t>
                  </w:r>
                  <w:r w:rsidRPr="00BD6522">
                    <w:rPr>
                      <w:rStyle w:val="hps"/>
                      <w:lang w:val="en"/>
                    </w:rPr>
                    <w:t>block using crown down method.</w:t>
                  </w:r>
                </w:p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1775D6" w:rsidRPr="00BD6522" w:rsidRDefault="001775D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776743" w:rsidTr="001775D6">
              <w:trPr>
                <w:trHeight w:val="138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bCs/>
                      <w:u w:val="single"/>
                      <w:lang w:val="en-US"/>
                    </w:rPr>
                    <w:t>7. Root canal obturation (materials and methods)</w:t>
                  </w:r>
                </w:p>
              </w:tc>
            </w:tr>
            <w:tr w:rsidR="00BD6522" w:rsidRPr="00BD6522" w:rsidTr="00474B12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BD6522" w:rsidTr="00474B12">
              <w:trPr>
                <w:trHeight w:val="2499"/>
              </w:trPr>
              <w:tc>
                <w:tcPr>
                  <w:tcW w:w="3391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1. Ideal material for root canal obturation 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2. Root canal sealers and points (types, properties)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3. Techniques of root canal obturation and instruments (sealer, sealer with single point, lateral condensation )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4. MAF and X-ray control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5. Evaluation criteria of proper root canal obturation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Techniques of root canal obturation and instruments (sealer with single point, lateral condensation).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2. Instruments used in root canal obturation.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r w:rsidRPr="00BD6522">
                    <w:rPr>
                      <w:lang w:val="en-US"/>
                    </w:rPr>
                    <w:t>3. X ray control of MAF</w:t>
                  </w:r>
                </w:p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rStyle w:val="hps"/>
                      <w:lang w:val="en"/>
                    </w:rPr>
                    <w:t>1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Irrigation of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root canals</w:t>
                  </w:r>
                  <w:r w:rsidRPr="00BD6522">
                    <w:rPr>
                      <w:lang w:val="en"/>
                    </w:rPr>
                    <w:t xml:space="preserve">, drying </w:t>
                  </w:r>
                  <w:r w:rsidRPr="00BD6522">
                    <w:rPr>
                      <w:rStyle w:val="hps"/>
                      <w:lang w:val="en"/>
                    </w:rPr>
                    <w:t>using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paper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points</w:t>
                  </w:r>
                  <w:r w:rsidRPr="00BD6522">
                    <w:rPr>
                      <w:lang w:val="en"/>
                    </w:rPr>
                    <w:t>.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</w:pPr>
                  <w:r w:rsidRPr="00BD6522">
                    <w:rPr>
                      <w:lang w:val="en-US"/>
                    </w:rPr>
                    <w:t>2. Temporary filling removal.</w:t>
                  </w:r>
                  <w:r w:rsidRPr="00BD6522">
                    <w:rPr>
                      <w:lang w:val="en"/>
                    </w:rPr>
                    <w:br/>
                    <w:t>3</w:t>
                  </w:r>
                  <w:r w:rsidRPr="00BD6522">
                    <w:rPr>
                      <w:rStyle w:val="hps"/>
                      <w:lang w:val="en"/>
                    </w:rPr>
                    <w:t>.</w:t>
                  </w:r>
                  <w:r w:rsidRPr="00BD6522">
                    <w:rPr>
                      <w:lang w:val="en-US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 xml:space="preserve">Filling of root canals in natural teeth using sealer with a single point, lateral condensation and 2 blocks prepared on previous exercises </w:t>
                  </w:r>
                  <w:r w:rsidRPr="00BD6522">
                    <w:rPr>
                      <w:rStyle w:val="hps"/>
                      <w:lang w:val="en"/>
                    </w:rPr>
                    <w:br/>
                    <w:t>(recommendation above)</w:t>
                  </w:r>
                  <w:r w:rsidRPr="00BD6522">
                    <w:rPr>
                      <w:lang w:val="en"/>
                    </w:rPr>
                    <w:br/>
                    <w:t>4. X-ray with MAF</w:t>
                  </w:r>
                </w:p>
              </w:tc>
            </w:tr>
          </w:tbl>
          <w:p w:rsidR="001775D6" w:rsidRPr="00BD6522" w:rsidRDefault="001775D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474B12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lang w:val="en-US"/>
                    </w:rPr>
                    <w:t>8.</w:t>
                  </w:r>
                  <w:r w:rsidRPr="00BD6522">
                    <w:rPr>
                      <w:lang w:val="en-US"/>
                    </w:rPr>
                    <w:t xml:space="preserve"> </w:t>
                  </w:r>
                  <w:r w:rsidRPr="00BD6522">
                    <w:rPr>
                      <w:b/>
                      <w:bCs/>
                      <w:u w:val="single"/>
                      <w:lang w:val="en-US"/>
                    </w:rPr>
                    <w:t xml:space="preserve"> Lateral condensation</w:t>
                  </w:r>
                </w:p>
              </w:tc>
            </w:tr>
            <w:tr w:rsidR="00BD6522" w:rsidRPr="00BD6522" w:rsidTr="00474B12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776743" w:rsidTr="00474B12">
              <w:trPr>
                <w:trHeight w:val="2499"/>
              </w:trPr>
              <w:tc>
                <w:tcPr>
                  <w:tcW w:w="3391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Complication connected with root canal preparation and obturation, prevention of complications, cases presentation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1. Complication connected with root canal obturation (X-ray, plastic block), </w:t>
                  </w:r>
                  <w:proofErr w:type="spellStart"/>
                  <w:r w:rsidRPr="00BD6522">
                    <w:rPr>
                      <w:lang w:val="en-US"/>
                    </w:rPr>
                    <w:t>overfillings</w:t>
                  </w:r>
                  <w:proofErr w:type="spellEnd"/>
                  <w:r w:rsidRPr="00BD6522">
                    <w:rPr>
                      <w:lang w:val="en-US"/>
                    </w:rPr>
                    <w:t xml:space="preserve">, </w:t>
                  </w:r>
                  <w:proofErr w:type="spellStart"/>
                  <w:r w:rsidRPr="00BD6522">
                    <w:rPr>
                      <w:lang w:val="en-US"/>
                    </w:rPr>
                    <w:t>underfillings</w:t>
                  </w:r>
                  <w:proofErr w:type="spellEnd"/>
                  <w:r w:rsidRPr="00BD6522">
                    <w:rPr>
                      <w:lang w:val="en-US"/>
                    </w:rPr>
                    <w:t>.</w:t>
                  </w:r>
                </w:p>
                <w:p w:rsidR="001775D6" w:rsidRPr="00BD6522" w:rsidRDefault="001775D6" w:rsidP="001775D6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Temporary filling removal.</w:t>
                  </w:r>
                  <w:r w:rsidRPr="00BD6522">
                    <w:rPr>
                      <w:lang w:val="en"/>
                    </w:rPr>
                    <w:br/>
                  </w:r>
                  <w:r w:rsidRPr="00BD6522">
                    <w:rPr>
                      <w:rStyle w:val="hps"/>
                      <w:lang w:val="en"/>
                    </w:rPr>
                    <w:t>2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Filling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of natural root canals</w:t>
                  </w:r>
                  <w:r w:rsidRPr="00BD6522">
                    <w:rPr>
                      <w:lang w:val="en"/>
                    </w:rPr>
                    <w:t xml:space="preserve"> and</w:t>
                  </w:r>
                  <w:r w:rsidRPr="00BD6522">
                    <w:rPr>
                      <w:rStyle w:val="hps"/>
                      <w:lang w:val="en"/>
                    </w:rPr>
                    <w:t xml:space="preserve"> 2</w:t>
                  </w:r>
                  <w:r w:rsidRPr="00BD6522">
                    <w:rPr>
                      <w:lang w:val="en"/>
                    </w:rPr>
                    <w:t xml:space="preserve"> plastic </w:t>
                  </w:r>
                  <w:r w:rsidRPr="00BD6522">
                    <w:rPr>
                      <w:rStyle w:val="hps"/>
                      <w:lang w:val="en"/>
                    </w:rPr>
                    <w:t>blocks</w:t>
                  </w:r>
                  <w:r w:rsidRPr="00BD6522">
                    <w:rPr>
                      <w:lang w:val="en"/>
                    </w:rPr>
                    <w:t xml:space="preserve">  </w:t>
                  </w:r>
                  <w:r w:rsidRPr="00BD6522">
                    <w:rPr>
                      <w:rStyle w:val="hps"/>
                      <w:lang w:val="en"/>
                    </w:rPr>
                    <w:t>prepared on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previous exercises</w:t>
                  </w:r>
                  <w:r w:rsidRPr="00BD6522">
                    <w:rPr>
                      <w:lang w:val="en"/>
                    </w:rPr>
                    <w:t xml:space="preserve"> using lateral condensation</w:t>
                  </w:r>
                  <w:r w:rsidRPr="00BD6522">
                    <w:rPr>
                      <w:lang w:val="en"/>
                    </w:rPr>
                    <w:br/>
                  </w:r>
                  <w:r w:rsidRPr="00BD6522">
                    <w:rPr>
                      <w:rStyle w:val="hps"/>
                      <w:lang w:val="en"/>
                    </w:rPr>
                    <w:t>(</w:t>
                  </w:r>
                  <w:r w:rsidRPr="00BD6522">
                    <w:rPr>
                      <w:lang w:val="en"/>
                    </w:rPr>
                    <w:t xml:space="preserve">recommendation </w:t>
                  </w:r>
                  <w:r w:rsidRPr="00BD6522">
                    <w:rPr>
                      <w:rStyle w:val="hps"/>
                      <w:lang w:val="en"/>
                    </w:rPr>
                    <w:t>above).</w:t>
                  </w:r>
                </w:p>
              </w:tc>
            </w:tr>
          </w:tbl>
          <w:p w:rsidR="00354487" w:rsidRPr="00BD6522" w:rsidRDefault="0035448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514A94" w:rsidRPr="00BD6522" w:rsidRDefault="00514A9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776743" w:rsidTr="00474B12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lang w:val="en-US"/>
                    </w:rPr>
                    <w:lastRenderedPageBreak/>
                    <w:t>9.</w:t>
                  </w:r>
                  <w:r w:rsidRPr="00BD6522">
                    <w:rPr>
                      <w:b/>
                      <w:bCs/>
                      <w:u w:val="single"/>
                      <w:lang w:val="en-US"/>
                    </w:rPr>
                    <w:t xml:space="preserve"> Root canal preparation and obturation (warm gutta-percha)</w:t>
                  </w:r>
                </w:p>
              </w:tc>
            </w:tr>
            <w:tr w:rsidR="00BD6522" w:rsidRPr="00BD6522" w:rsidTr="00474B12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776743" w:rsidTr="00474B12">
              <w:trPr>
                <w:trHeight w:val="1664"/>
              </w:trPr>
              <w:tc>
                <w:tcPr>
                  <w:tcW w:w="3391" w:type="dxa"/>
                  <w:shd w:val="clear" w:color="auto" w:fill="auto"/>
                </w:tcPr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1. Root canal preparation using rotary </w:t>
                  </w:r>
                  <w:proofErr w:type="spellStart"/>
                  <w:r w:rsidRPr="00BD6522">
                    <w:rPr>
                      <w:lang w:val="en-US"/>
                    </w:rPr>
                    <w:t>NiTi</w:t>
                  </w:r>
                  <w:proofErr w:type="spellEnd"/>
                  <w:r w:rsidRPr="00BD6522">
                    <w:rPr>
                      <w:lang w:val="en-US"/>
                    </w:rPr>
                    <w:t xml:space="preserve"> files.</w:t>
                  </w:r>
                </w:p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2. Techniques of root canal obturation and instruments (vertical condensation, </w:t>
                  </w:r>
                  <w:proofErr w:type="spellStart"/>
                  <w:r w:rsidRPr="00BD6522">
                    <w:rPr>
                      <w:lang w:val="en-US"/>
                    </w:rPr>
                    <w:t>Thermafil</w:t>
                  </w:r>
                  <w:proofErr w:type="spellEnd"/>
                  <w:r w:rsidRPr="00BD6522">
                    <w:rPr>
                      <w:lang w:val="en-US"/>
                    </w:rPr>
                    <w:t>).</w:t>
                  </w:r>
                </w:p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</w:tcPr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Root canal preparation using rotary </w:t>
                  </w:r>
                  <w:proofErr w:type="spellStart"/>
                  <w:r w:rsidRPr="00BD6522">
                    <w:rPr>
                      <w:lang w:val="en-US"/>
                    </w:rPr>
                    <w:t>NiTi</w:t>
                  </w:r>
                  <w:proofErr w:type="spellEnd"/>
                  <w:r w:rsidRPr="00BD6522">
                    <w:rPr>
                      <w:lang w:val="en-US"/>
                    </w:rPr>
                    <w:t xml:space="preserve"> files and </w:t>
                  </w:r>
                  <w:proofErr w:type="spellStart"/>
                  <w:r w:rsidRPr="00BD6522">
                    <w:rPr>
                      <w:lang w:val="en-US"/>
                    </w:rPr>
                    <w:t>obturation</w:t>
                  </w:r>
                  <w:proofErr w:type="spellEnd"/>
                  <w:r w:rsidRPr="00BD6522">
                    <w:rPr>
                      <w:lang w:val="en-US"/>
                    </w:rPr>
                    <w:t xml:space="preserve">  using warm gutta-percha condensation.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Root canal preparation and obturation  using warm gutta-percha condensation.</w:t>
                  </w:r>
                </w:p>
                <w:p w:rsidR="00474B12" w:rsidRPr="00BD6522" w:rsidRDefault="00474B12" w:rsidP="00474B12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354487" w:rsidRPr="00BD6522" w:rsidRDefault="0035448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6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7A4916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1775D6" w:rsidRPr="00BD6522" w:rsidRDefault="00474B12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lang w:val="en-US"/>
                    </w:rPr>
                    <w:t>10.</w:t>
                  </w:r>
                  <w:r w:rsidRPr="00BD6522">
                    <w:rPr>
                      <w:lang w:val="en-US"/>
                    </w:rPr>
                    <w:t xml:space="preserve"> </w:t>
                  </w:r>
                  <w:r w:rsidRPr="00BD6522">
                    <w:rPr>
                      <w:b/>
                      <w:bCs/>
                      <w:u w:val="single"/>
                      <w:lang w:val="en-US"/>
                    </w:rPr>
                    <w:t>One visit treatment</w:t>
                  </w:r>
                </w:p>
              </w:tc>
            </w:tr>
            <w:tr w:rsidR="00BD6522" w:rsidRPr="00BD6522" w:rsidTr="007A4916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BD6522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776743" w:rsidTr="007A4916">
              <w:trPr>
                <w:trHeight w:val="1794"/>
              </w:trPr>
              <w:tc>
                <w:tcPr>
                  <w:tcW w:w="3391" w:type="dxa"/>
                  <w:shd w:val="clear" w:color="auto" w:fill="auto"/>
                </w:tcPr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One visit and multiple visit treatment, indicate prognosis.</w:t>
                  </w:r>
                </w:p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2. Complication connected with root canal obturation, prevention of complications</w:t>
                  </w:r>
                </w:p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3. Temporary root canal fillings.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Root canal preparation using rotary </w:t>
                  </w:r>
                  <w:proofErr w:type="spellStart"/>
                  <w:r w:rsidRPr="00BD6522">
                    <w:rPr>
                      <w:lang w:val="en-US"/>
                    </w:rPr>
                    <w:t>NiTi</w:t>
                  </w:r>
                  <w:proofErr w:type="spellEnd"/>
                  <w:r w:rsidRPr="00BD6522">
                    <w:rPr>
                      <w:lang w:val="en-US"/>
                    </w:rPr>
                    <w:t xml:space="preserve"> files and </w:t>
                  </w:r>
                  <w:proofErr w:type="spellStart"/>
                  <w:r w:rsidRPr="00BD6522">
                    <w:rPr>
                      <w:lang w:val="en-US"/>
                    </w:rPr>
                    <w:t>obturation</w:t>
                  </w:r>
                  <w:proofErr w:type="spellEnd"/>
                  <w:r w:rsidRPr="00BD6522">
                    <w:rPr>
                      <w:lang w:val="en-US"/>
                    </w:rPr>
                    <w:t xml:space="preserve">  using warm gutta-percha condensation.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474B12" w:rsidRPr="00BD652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Root canal preparation and obturation  using warm gutta-percha condensation.</w:t>
                  </w:r>
                </w:p>
                <w:p w:rsidR="00474B12" w:rsidRPr="00BD6522" w:rsidRDefault="00474B12" w:rsidP="00474B12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474B12" w:rsidRPr="00BD6522" w:rsidRDefault="00474B12" w:rsidP="00474B12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1775D6" w:rsidRPr="00BD6522" w:rsidRDefault="001775D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Pr="00BD6522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474B12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514A94" w:rsidRPr="00BD6522" w:rsidRDefault="00474B12" w:rsidP="00514A94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lang w:val="en-US"/>
                    </w:rPr>
                    <w:t xml:space="preserve">11. </w:t>
                  </w:r>
                  <w:proofErr w:type="spellStart"/>
                  <w:r w:rsidRPr="00BD6522">
                    <w:rPr>
                      <w:b/>
                      <w:bCs/>
                      <w:u w:val="single"/>
                      <w:lang w:val="en-US"/>
                    </w:rPr>
                    <w:t>Reendo</w:t>
                  </w:r>
                  <w:proofErr w:type="spellEnd"/>
                  <w:r w:rsidRPr="00BD6522">
                    <w:rPr>
                      <w:b/>
                      <w:bCs/>
                      <w:u w:val="single"/>
                      <w:lang w:val="en-US"/>
                    </w:rPr>
                    <w:t>, microscope</w:t>
                  </w:r>
                </w:p>
              </w:tc>
            </w:tr>
            <w:tr w:rsidR="00BD6522" w:rsidRPr="00BD6522" w:rsidTr="00474B12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514A94" w:rsidRPr="00BD6522" w:rsidRDefault="00514A94" w:rsidP="00514A94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514A94" w:rsidRPr="00BD6522" w:rsidRDefault="00514A94" w:rsidP="00514A94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514A94" w:rsidRPr="00BD6522" w:rsidRDefault="00514A94" w:rsidP="00514A94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776743" w:rsidTr="0097467D">
              <w:trPr>
                <w:trHeight w:val="1514"/>
              </w:trPr>
              <w:tc>
                <w:tcPr>
                  <w:tcW w:w="3391" w:type="dxa"/>
                  <w:shd w:val="clear" w:color="auto" w:fill="auto"/>
                </w:tcPr>
                <w:p w:rsidR="0097467D" w:rsidRPr="00BD6522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1. Indications for root canal re-treatment</w:t>
                  </w:r>
                </w:p>
                <w:p w:rsidR="0097467D" w:rsidRPr="00BD6522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2. Negotiations</w:t>
                  </w:r>
                </w:p>
                <w:p w:rsidR="0097467D" w:rsidRPr="00BD6522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3. The technique of treatment (removal of root canal materials, posts, broken files).</w:t>
                  </w:r>
                </w:p>
                <w:p w:rsidR="0097467D" w:rsidRPr="00BD6522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4. Chemicals and tools to </w:t>
                  </w:r>
                  <w:proofErr w:type="spellStart"/>
                  <w:r w:rsidRPr="00BD6522">
                    <w:rPr>
                      <w:lang w:val="en-US"/>
                    </w:rPr>
                    <w:t>reendo</w:t>
                  </w:r>
                  <w:proofErr w:type="spellEnd"/>
                </w:p>
                <w:p w:rsidR="0097467D" w:rsidRPr="00BD6522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5. Magnification in endodontics. Preparation of the root canal using a microscope.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97467D" w:rsidRPr="00BD6522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 xml:space="preserve">1. Root canal preparation in natural teeth using microscope. 2. </w:t>
                  </w:r>
                  <w:proofErr w:type="spellStart"/>
                  <w:r w:rsidRPr="00BD6522">
                    <w:rPr>
                      <w:lang w:val="en-US"/>
                    </w:rPr>
                    <w:t>Reendo</w:t>
                  </w:r>
                  <w:proofErr w:type="spellEnd"/>
                  <w:r w:rsidRPr="00BD6522">
                    <w:rPr>
                      <w:lang w:val="en-US"/>
                    </w:rPr>
                    <w:t>.</w:t>
                  </w:r>
                </w:p>
                <w:p w:rsidR="0097467D" w:rsidRPr="00BD6522" w:rsidRDefault="0097467D" w:rsidP="0097467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97467D" w:rsidRPr="00BD6522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rStyle w:val="hps"/>
                      <w:lang w:val="en-US"/>
                    </w:rPr>
                    <w:t xml:space="preserve">1. </w:t>
                  </w:r>
                  <w:proofErr w:type="spellStart"/>
                  <w:r w:rsidRPr="00BD6522">
                    <w:rPr>
                      <w:rStyle w:val="hps"/>
                      <w:lang w:val="en-US"/>
                    </w:rPr>
                    <w:t>Reendo</w:t>
                  </w:r>
                  <w:proofErr w:type="spellEnd"/>
                  <w:r w:rsidRPr="00BD6522">
                    <w:rPr>
                      <w:rStyle w:val="hps"/>
                      <w:lang w:val="en-US"/>
                    </w:rPr>
                    <w:t xml:space="preserve"> - removing and renewed canal filling.</w:t>
                  </w:r>
                </w:p>
                <w:p w:rsidR="0097467D" w:rsidRPr="00BD6522" w:rsidRDefault="0097467D" w:rsidP="0097467D">
                  <w:pPr>
                    <w:spacing w:after="0" w:line="240" w:lineRule="auto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2. Root canal preparation in natural teeth using microscope.</w:t>
                  </w:r>
                </w:p>
              </w:tc>
            </w:tr>
          </w:tbl>
          <w:p w:rsidR="00514A94" w:rsidRPr="00BD6522" w:rsidRDefault="00514A9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514A94" w:rsidRPr="00BD6522" w:rsidRDefault="00514A9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7A4916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lang w:val="en-US"/>
                    </w:rPr>
                    <w:t>12.</w:t>
                  </w:r>
                  <w:r w:rsidRPr="00BD6522">
                    <w:rPr>
                      <w:b/>
                      <w:bCs/>
                      <w:u w:val="single"/>
                      <w:lang w:val="en-US"/>
                    </w:rPr>
                    <w:t xml:space="preserve"> Posts</w:t>
                  </w:r>
                </w:p>
              </w:tc>
            </w:tr>
            <w:tr w:rsidR="00BD6522" w:rsidRPr="00BD6522" w:rsidTr="007A4916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776743" w:rsidTr="007A4916">
              <w:trPr>
                <w:trHeight w:val="1514"/>
              </w:trPr>
              <w:tc>
                <w:tcPr>
                  <w:tcW w:w="3391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Restoration of teeth after root canal treatment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Restoration of teeth after root canal treatment - posts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lang w:val="en-US"/>
                    </w:rPr>
                  </w:pPr>
                  <w:r w:rsidRPr="00BD6522">
                    <w:rPr>
                      <w:lang w:val="en-US"/>
                    </w:rPr>
                    <w:t>Restoration of teeth after root canal treatment.</w:t>
                  </w:r>
                </w:p>
              </w:tc>
            </w:tr>
          </w:tbl>
          <w:tbl>
            <w:tblPr>
              <w:tblpPr w:leftFromText="141" w:rightFromText="141" w:vertAnchor="text" w:horzAnchor="margin" w:tblpY="2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7A4916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lang w:val="en-US"/>
                    </w:rPr>
                    <w:lastRenderedPageBreak/>
                    <w:t xml:space="preserve">13. </w:t>
                  </w:r>
                  <w:proofErr w:type="spellStart"/>
                  <w:r w:rsidRPr="00BD6522">
                    <w:rPr>
                      <w:b/>
                      <w:u w:val="single"/>
                      <w:lang w:val="en-US"/>
                    </w:rPr>
                    <w:t>Cerec</w:t>
                  </w:r>
                  <w:proofErr w:type="spellEnd"/>
                </w:p>
              </w:tc>
            </w:tr>
            <w:tr w:rsidR="00BD6522" w:rsidRPr="00BD6522" w:rsidTr="007A4916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776743" w:rsidTr="007A4916">
              <w:trPr>
                <w:trHeight w:val="938"/>
              </w:trPr>
              <w:tc>
                <w:tcPr>
                  <w:tcW w:w="3391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sz w:val="20"/>
                      <w:szCs w:val="20"/>
                      <w:lang w:val="en-US"/>
                    </w:rPr>
                    <w:t xml:space="preserve">Restoration of teeth after root canal treatment. </w:t>
                  </w:r>
                  <w:proofErr w:type="spellStart"/>
                  <w:r w:rsidRPr="00BD6522">
                    <w:rPr>
                      <w:sz w:val="20"/>
                      <w:szCs w:val="20"/>
                      <w:lang w:val="en-US"/>
                    </w:rPr>
                    <w:t>Cerec</w:t>
                  </w:r>
                  <w:proofErr w:type="spellEnd"/>
                  <w:r w:rsidRPr="00BD6522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sz w:val="20"/>
                      <w:szCs w:val="20"/>
                      <w:lang w:val="en-US"/>
                    </w:rPr>
                    <w:t>CAD/CAM presentation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lang w:val="en-US"/>
                    </w:rPr>
                  </w:pPr>
                  <w:r w:rsidRPr="00BD6522">
                    <w:rPr>
                      <w:sz w:val="20"/>
                      <w:szCs w:val="20"/>
                      <w:lang w:val="en-US"/>
                    </w:rPr>
                    <w:t>The scan and design fillings</w:t>
                  </w:r>
                </w:p>
              </w:tc>
            </w:tr>
          </w:tbl>
          <w:p w:rsidR="00354487" w:rsidRPr="00BD6522" w:rsidRDefault="0035448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2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7A4916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sz w:val="20"/>
                      <w:szCs w:val="20"/>
                    </w:rPr>
                    <w:t xml:space="preserve">14. </w:t>
                  </w:r>
                  <w:r w:rsidR="00E67BD0" w:rsidRPr="00BD6522">
                    <w:rPr>
                      <w:b/>
                      <w:lang w:val="en-US"/>
                    </w:rPr>
                    <w:t xml:space="preserve"> Credit course, </w:t>
                  </w:r>
                  <w:proofErr w:type="spellStart"/>
                  <w:r w:rsidR="00E67BD0" w:rsidRPr="00BD6522">
                    <w:rPr>
                      <w:b/>
                      <w:lang w:val="en-US"/>
                    </w:rPr>
                    <w:t>C</w:t>
                  </w:r>
                  <w:r w:rsidRPr="00BD6522">
                    <w:rPr>
                      <w:b/>
                      <w:lang w:val="en-US"/>
                    </w:rPr>
                    <w:t>erec</w:t>
                  </w:r>
                  <w:proofErr w:type="spellEnd"/>
                </w:p>
              </w:tc>
            </w:tr>
            <w:tr w:rsidR="00BD6522" w:rsidRPr="00BD6522" w:rsidTr="007A4916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776743" w:rsidTr="007A4916">
              <w:trPr>
                <w:trHeight w:val="816"/>
              </w:trPr>
              <w:tc>
                <w:tcPr>
                  <w:tcW w:w="3391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sz w:val="20"/>
                      <w:szCs w:val="20"/>
                      <w:lang w:val="en-US"/>
                    </w:rPr>
                    <w:t xml:space="preserve"> Credit course - test and essay.  Cases preparation, analysis of the treatment. Prognosis.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  <w:p w:rsidR="007A4916" w:rsidRPr="00BD6522" w:rsidRDefault="007A4916" w:rsidP="007A491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lang w:val="en-US"/>
                    </w:rPr>
                  </w:pPr>
                  <w:r w:rsidRPr="00BD6522">
                    <w:rPr>
                      <w:sz w:val="20"/>
                      <w:szCs w:val="20"/>
                      <w:lang w:val="en-US"/>
                    </w:rPr>
                    <w:t>Restoration of teeth after root canal treatment.</w:t>
                  </w:r>
                </w:p>
              </w:tc>
            </w:tr>
          </w:tbl>
          <w:p w:rsidR="0097467D" w:rsidRPr="00BD6522" w:rsidRDefault="0097467D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354487" w:rsidRPr="00BD6522" w:rsidRDefault="0035448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4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1"/>
              <w:gridCol w:w="3114"/>
              <w:gridCol w:w="2747"/>
            </w:tblGrid>
            <w:tr w:rsidR="00BD6522" w:rsidRPr="00BD6522" w:rsidTr="007A4916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b/>
                      <w:sz w:val="20"/>
                      <w:szCs w:val="20"/>
                      <w:lang w:val="en-US"/>
                    </w:rPr>
                    <w:t xml:space="preserve">15. </w:t>
                  </w:r>
                  <w:r w:rsidRPr="00BD6522">
                    <w:rPr>
                      <w:b/>
                      <w:lang w:val="en-US"/>
                    </w:rPr>
                    <w:t>Credit course</w:t>
                  </w:r>
                </w:p>
              </w:tc>
            </w:tr>
            <w:tr w:rsidR="00BD6522" w:rsidRPr="00BD6522" w:rsidTr="007A4916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BD6522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BD6522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BD6522" w:rsidRPr="00776743" w:rsidTr="007A4916">
              <w:trPr>
                <w:trHeight w:val="1517"/>
              </w:trPr>
              <w:tc>
                <w:tcPr>
                  <w:tcW w:w="3391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 w:rsidRPr="00BD6522">
                    <w:rPr>
                      <w:sz w:val="20"/>
                      <w:szCs w:val="20"/>
                      <w:lang w:val="en-US"/>
                    </w:rPr>
                    <w:t xml:space="preserve"> 1. Credit course – improvement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BD6522" w:rsidRDefault="007A4916" w:rsidP="007A4916">
                  <w:pPr>
                    <w:snapToGrid w:val="0"/>
                    <w:spacing w:after="0"/>
                    <w:rPr>
                      <w:lang w:val="en-US"/>
                    </w:rPr>
                  </w:pPr>
                  <w:r w:rsidRPr="00BD6522">
                    <w:rPr>
                      <w:rStyle w:val="hps"/>
                      <w:lang w:val="en"/>
                    </w:rPr>
                    <w:t>1.</w:t>
                  </w:r>
                  <w:r w:rsidR="00BC39AB" w:rsidRPr="00BD6522">
                    <w:rPr>
                      <w:rStyle w:val="hps"/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Credit of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all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procedures performed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lang w:val="en"/>
                    </w:rPr>
                    <w:br/>
                  </w:r>
                  <w:r w:rsidRPr="00BD6522">
                    <w:rPr>
                      <w:rStyle w:val="hps"/>
                      <w:lang w:val="en"/>
                    </w:rPr>
                    <w:t>2</w:t>
                  </w:r>
                  <w:r w:rsidR="00BC39AB" w:rsidRPr="00BD6522">
                    <w:rPr>
                      <w:rStyle w:val="hps"/>
                      <w:lang w:val="en"/>
                    </w:rPr>
                    <w:t>.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Self-assessment of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the effects of</w:t>
                  </w:r>
                  <w:r w:rsidRPr="00BD6522">
                    <w:rPr>
                      <w:lang w:val="en"/>
                    </w:rPr>
                    <w:t xml:space="preserve"> </w:t>
                  </w:r>
                  <w:r w:rsidRPr="00BD6522">
                    <w:rPr>
                      <w:rStyle w:val="hps"/>
                      <w:lang w:val="en"/>
                    </w:rPr>
                    <w:t>practical and theoretical</w:t>
                  </w:r>
                </w:p>
              </w:tc>
            </w:tr>
          </w:tbl>
          <w:p w:rsidR="00566CF2" w:rsidRPr="00BD6522" w:rsidRDefault="00566CF2" w:rsidP="000D5783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D6522" w:rsidRPr="00BD652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D60C6A" w:rsidRPr="00BD6522" w:rsidRDefault="00566CF2" w:rsidP="00576071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BD6522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</w:p>
        </w:tc>
      </w:tr>
      <w:tr w:rsidR="00BD6522" w:rsidRPr="00776743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BD6522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BD6522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566CF2" w:rsidRPr="00BD6522" w:rsidRDefault="00566CF2" w:rsidP="000D5783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BD6522">
              <w:rPr>
                <w:rFonts w:asciiTheme="minorHAnsi" w:hAnsiTheme="minorHAnsi" w:cstheme="minorHAnsi"/>
                <w:bCs/>
                <w:lang w:val="en-US"/>
              </w:rPr>
              <w:t>1</w:t>
            </w:r>
            <w:r w:rsidRPr="00BD6522">
              <w:rPr>
                <w:rFonts w:asciiTheme="minorHAnsi" w:hAnsiTheme="minorHAnsi" w:cstheme="minorHAnsi"/>
                <w:lang w:val="fr-FR"/>
              </w:rPr>
              <w:t xml:space="preserve"> Tronstadt L.: Clinical endodontics. 2nd edtition. Georg Thieme Verlag, Stuttgart 2009</w:t>
            </w:r>
          </w:p>
          <w:p w:rsidR="00566CF2" w:rsidRPr="00BD6522" w:rsidRDefault="00566CF2" w:rsidP="000D5783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fr-FR"/>
              </w:rPr>
              <w:t xml:space="preserve">2. Ingle J.I.: Endodontics. </w:t>
            </w:r>
            <w:r w:rsidRPr="00BD6522">
              <w:rPr>
                <w:rFonts w:asciiTheme="minorHAnsi" w:hAnsiTheme="minorHAnsi" w:cstheme="minorHAnsi"/>
                <w:lang w:val="en-US"/>
              </w:rPr>
              <w:t>Text and CD-ROM for Macintosh and Windows. Decker B.C. 2008.</w:t>
            </w:r>
          </w:p>
          <w:p w:rsidR="00566CF2" w:rsidRPr="00BD6522" w:rsidRDefault="00566CF2" w:rsidP="001D3D50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D652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Additional literature and other materials </w:t>
            </w:r>
            <w:r w:rsidRPr="00BD6522">
              <w:rPr>
                <w:rFonts w:asciiTheme="minorHAnsi" w:hAnsiTheme="minorHAnsi" w:cstheme="minorHAnsi"/>
                <w:bCs/>
                <w:lang w:val="en-US"/>
              </w:rPr>
              <w:t>(no more than 3 items)</w:t>
            </w:r>
          </w:p>
          <w:p w:rsidR="00566CF2" w:rsidRPr="00BD6522" w:rsidRDefault="00566CF2" w:rsidP="00BA2B32">
            <w:pPr>
              <w:spacing w:after="0"/>
              <w:rPr>
                <w:rFonts w:asciiTheme="minorHAnsi" w:hAnsiTheme="minorHAnsi" w:cstheme="minorHAnsi"/>
                <w:bCs/>
                <w:spacing w:val="-5"/>
                <w:lang w:val="de-DE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 xml:space="preserve">1. </w:t>
            </w:r>
            <w:proofErr w:type="spellStart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>Torabinejad</w:t>
            </w:r>
            <w:proofErr w:type="spellEnd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 M., Walton R.E., </w:t>
            </w:r>
            <w:proofErr w:type="spellStart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>Endodontics</w:t>
            </w:r>
            <w:proofErr w:type="spellEnd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, </w:t>
            </w:r>
            <w:proofErr w:type="spellStart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>principles</w:t>
            </w:r>
            <w:proofErr w:type="spellEnd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 </w:t>
            </w:r>
            <w:proofErr w:type="spellStart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>and</w:t>
            </w:r>
            <w:proofErr w:type="spellEnd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 </w:t>
            </w:r>
            <w:proofErr w:type="spellStart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>practic</w:t>
            </w:r>
            <w:proofErr w:type="spellEnd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 , 5th </w:t>
            </w:r>
            <w:proofErr w:type="spellStart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>edition</w:t>
            </w:r>
            <w:proofErr w:type="spellEnd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, Saunders </w:t>
            </w:r>
            <w:proofErr w:type="spellStart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>Elsevier</w:t>
            </w:r>
            <w:proofErr w:type="spellEnd"/>
            <w:r w:rsidRPr="00BD6522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 2009</w:t>
            </w:r>
          </w:p>
          <w:p w:rsidR="00D60C6A" w:rsidRPr="00BD6522" w:rsidRDefault="00D60C6A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BD6522" w:rsidRPr="00776743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BD6522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BD6522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566CF2" w:rsidRPr="00BD6522" w:rsidRDefault="00566CF2" w:rsidP="00BA2B32">
            <w:pPr>
              <w:spacing w:after="0"/>
              <w:rPr>
                <w:lang w:val="en-US"/>
              </w:rPr>
            </w:pPr>
            <w:r w:rsidRPr="00BD6522">
              <w:rPr>
                <w:lang w:val="en-US"/>
              </w:rPr>
              <w:t>multimedia projector, phantoms (simulated patient), endodontic blocks, models, camera, a local computer network</w:t>
            </w:r>
          </w:p>
          <w:p w:rsidR="00D60C6A" w:rsidRPr="00BD6522" w:rsidRDefault="00D60C6A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D6522" w:rsidRPr="00776743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BD6522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BD6522">
              <w:rPr>
                <w:rFonts w:ascii="Calibri Light" w:hAnsi="Calibri Light" w:cs="Times"/>
                <w:bCs/>
                <w:lang w:val="en-US"/>
              </w:rPr>
              <w:t>(</w:t>
            </w:r>
            <w:r w:rsidRPr="00BD6522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BD6522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566CF2" w:rsidRPr="00BD6522" w:rsidRDefault="00566CF2" w:rsidP="000E1D8A">
            <w:pPr>
              <w:spacing w:after="0"/>
              <w:rPr>
                <w:rStyle w:val="hps"/>
                <w:rFonts w:asciiTheme="minorHAnsi" w:hAnsiTheme="minorHAnsi" w:cstheme="minorHAnsi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Student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should know the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anatomy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morphology and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histology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of the individual teeth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based on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subjects from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the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I</w:t>
            </w:r>
            <w:r w:rsidRPr="00BD6522">
              <w:rPr>
                <w:rStyle w:val="hps"/>
                <w:rFonts w:asciiTheme="minorHAnsi" w:hAnsiTheme="minorHAnsi" w:cstheme="minorHAnsi"/>
                <w:vertAlign w:val="superscript"/>
                <w:lang w:val="en-US"/>
              </w:rPr>
              <w:t>st</w:t>
            </w:r>
            <w:proofErr w:type="spellEnd"/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 xml:space="preserve"> and</w:t>
            </w:r>
            <w:r w:rsidRPr="00BD652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II</w:t>
            </w:r>
            <w:r w:rsidRPr="00BD6522">
              <w:rPr>
                <w:rStyle w:val="hps"/>
                <w:rFonts w:asciiTheme="minorHAnsi" w:hAnsiTheme="minorHAnsi" w:cstheme="minorHAnsi"/>
                <w:vertAlign w:val="superscript"/>
                <w:lang w:val="en-US"/>
              </w:rPr>
              <w:t>nd</w:t>
            </w:r>
            <w:proofErr w:type="spellEnd"/>
            <w:r w:rsidRPr="00BD6522">
              <w:rPr>
                <w:rStyle w:val="hps"/>
                <w:rFonts w:asciiTheme="minorHAnsi" w:hAnsiTheme="minorHAnsi" w:cstheme="minorHAnsi"/>
                <w:vertAlign w:val="superscript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lang w:val="en-US"/>
              </w:rPr>
              <w:t>years of study.</w:t>
            </w:r>
          </w:p>
          <w:p w:rsidR="00D60C6A" w:rsidRPr="00BD6522" w:rsidRDefault="00D60C6A" w:rsidP="000E1D8A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D6522" w:rsidRPr="00776743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BD6522" w:rsidRDefault="00566CF2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BD6522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BD6522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BD6522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BD6522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BD6522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BD6522">
              <w:rPr>
                <w:rFonts w:ascii="Calibri Light" w:hAnsi="Calibri Light"/>
                <w:iCs/>
                <w:lang w:val="en-US"/>
              </w:rPr>
              <w:t>)</w:t>
            </w:r>
          </w:p>
          <w:p w:rsidR="007B4C93" w:rsidRPr="00BD6522" w:rsidRDefault="007B4C9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566CF2" w:rsidRPr="00BD6522" w:rsidRDefault="00566CF2" w:rsidP="000D5783">
            <w:pPr>
              <w:spacing w:after="0"/>
              <w:jc w:val="both"/>
              <w:rPr>
                <w:rStyle w:val="hps"/>
                <w:rFonts w:ascii="Arial" w:hAnsi="Arial" w:cs="Arial"/>
                <w:sz w:val="19"/>
                <w:szCs w:val="19"/>
                <w:lang w:val="en-US"/>
              </w:rPr>
            </w:pPr>
            <w:r w:rsidRPr="00BD6522">
              <w:rPr>
                <w:rStyle w:val="hps"/>
                <w:rFonts w:cs="Arial"/>
                <w:lang w:val="en-US"/>
              </w:rPr>
              <w:lastRenderedPageBreak/>
              <w:t>Presence on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seminars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and exercises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in accordance</w:t>
            </w:r>
            <w:r w:rsidRPr="00BD6522">
              <w:rPr>
                <w:rFonts w:cs="Arial"/>
                <w:lang w:val="en-US"/>
              </w:rPr>
              <w:t xml:space="preserve"> to</w:t>
            </w:r>
            <w:r w:rsidRPr="00BD6522">
              <w:rPr>
                <w:rStyle w:val="hps"/>
                <w:rFonts w:cs="Arial"/>
                <w:lang w:val="en-US"/>
              </w:rPr>
              <w:t xml:space="preserve"> the rules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of study and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rules of procedures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of the Department of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Conservative Dentistry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and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Pedodontics. Admission to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credit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is based on the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implementation of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certain procedures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(</w:t>
            </w:r>
            <w:r w:rsidRPr="00BD6522">
              <w:rPr>
                <w:rFonts w:cs="Arial"/>
                <w:lang w:val="en-US"/>
              </w:rPr>
              <w:t>that is, preparation</w:t>
            </w:r>
            <w:r w:rsidRPr="00BD6522">
              <w:rPr>
                <w:rStyle w:val="hps"/>
                <w:rFonts w:cs="Arial"/>
                <w:lang w:val="en-US"/>
              </w:rPr>
              <w:t xml:space="preserve"> and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filling of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root canals of 6  teeth</w:t>
            </w:r>
            <w:r w:rsidRPr="00BD6522">
              <w:rPr>
                <w:rFonts w:cs="Arial"/>
                <w:lang w:val="en-US"/>
              </w:rPr>
              <w:t xml:space="preserve">  and 3 endodontic </w:t>
            </w:r>
            <w:r w:rsidRPr="00BD6522">
              <w:rPr>
                <w:rStyle w:val="hps"/>
                <w:rFonts w:cs="Arial"/>
                <w:lang w:val="en-US"/>
              </w:rPr>
              <w:t>blocks</w:t>
            </w:r>
            <w:r w:rsidRPr="00BD6522">
              <w:rPr>
                <w:rFonts w:cs="Arial"/>
                <w:lang w:val="en-US"/>
              </w:rPr>
              <w:t xml:space="preserve">) and </w:t>
            </w:r>
            <w:r w:rsidRPr="00BD6522">
              <w:rPr>
                <w:rStyle w:val="hps"/>
                <w:rFonts w:cs="Arial"/>
                <w:lang w:val="en-US"/>
              </w:rPr>
              <w:t>oral response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(</w:t>
            </w:r>
            <w:r w:rsidRPr="00BD6522">
              <w:rPr>
                <w:rFonts w:cs="Arial"/>
                <w:lang w:val="en-US"/>
              </w:rPr>
              <w:t xml:space="preserve">debate, discussion, </w:t>
            </w:r>
            <w:r w:rsidRPr="00BD6522">
              <w:rPr>
                <w:rStyle w:val="hps"/>
                <w:rFonts w:cs="Arial"/>
                <w:lang w:val="en-US"/>
              </w:rPr>
              <w:t>presentation)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and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test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validation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of knowledge.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Fonts w:cs="Arial"/>
                <w:lang w:val="en-US"/>
              </w:rPr>
              <w:br/>
            </w:r>
            <w:r w:rsidRPr="00BD6522">
              <w:rPr>
                <w:rStyle w:val="hps"/>
                <w:rFonts w:cs="Arial"/>
                <w:lang w:val="en-US"/>
              </w:rPr>
              <w:t>Preclinical endodontic dentistry is the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part of the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exam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allowing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student to exercise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on clinical</w:t>
            </w:r>
            <w:r w:rsidRPr="00BD6522">
              <w:rPr>
                <w:rFonts w:cs="Arial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lang w:val="en-US"/>
              </w:rPr>
              <w:t>OSCE</w:t>
            </w:r>
            <w:r w:rsidRPr="00BD6522">
              <w:rPr>
                <w:rStyle w:val="hps"/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  <w:p w:rsidR="00566CF2" w:rsidRPr="00BD6522" w:rsidRDefault="00566CF2" w:rsidP="000D5783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BD6522" w:rsidRPr="00776743">
        <w:tc>
          <w:tcPr>
            <w:tcW w:w="1815" w:type="dxa"/>
            <w:gridSpan w:val="3"/>
          </w:tcPr>
          <w:p w:rsidR="00566CF2" w:rsidRPr="00BD6522" w:rsidRDefault="00566CF2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D6522">
              <w:rPr>
                <w:b/>
                <w:sz w:val="24"/>
                <w:szCs w:val="24"/>
                <w:lang w:val="en-US"/>
              </w:rPr>
              <w:lastRenderedPageBreak/>
              <w:t>Grade:</w:t>
            </w:r>
          </w:p>
        </w:tc>
        <w:tc>
          <w:tcPr>
            <w:tcW w:w="7825" w:type="dxa"/>
            <w:gridSpan w:val="21"/>
          </w:tcPr>
          <w:p w:rsidR="00566CF2" w:rsidRPr="00BD6522" w:rsidRDefault="00566CF2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D6522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BD6522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BD6522" w:rsidRPr="00776743">
        <w:tc>
          <w:tcPr>
            <w:tcW w:w="1815" w:type="dxa"/>
            <w:gridSpan w:val="3"/>
          </w:tcPr>
          <w:p w:rsidR="00566CF2" w:rsidRPr="00BD6522" w:rsidRDefault="00566CF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>Very Good</w:t>
            </w:r>
          </w:p>
          <w:p w:rsidR="00566CF2" w:rsidRPr="00BD6522" w:rsidRDefault="00566CF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21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  <w:lang w:val="en-US"/>
              </w:rPr>
            </w:pP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</w:p>
        </w:tc>
      </w:tr>
      <w:tr w:rsidR="00BD6522" w:rsidRPr="00776743">
        <w:tc>
          <w:tcPr>
            <w:tcW w:w="1815" w:type="dxa"/>
            <w:gridSpan w:val="3"/>
          </w:tcPr>
          <w:p w:rsidR="00566CF2" w:rsidRPr="00BD6522" w:rsidRDefault="00566CF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 xml:space="preserve">Good Plus </w:t>
            </w:r>
          </w:p>
          <w:p w:rsidR="00566CF2" w:rsidRPr="00BD6522" w:rsidRDefault="00566CF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21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  <w:lang w:val="en-US"/>
              </w:rPr>
            </w:pP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with some errors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BD6522" w:rsidRPr="00776743">
        <w:tc>
          <w:tcPr>
            <w:tcW w:w="1815" w:type="dxa"/>
            <w:gridSpan w:val="3"/>
          </w:tcPr>
          <w:p w:rsidR="00566CF2" w:rsidRPr="00BD6522" w:rsidRDefault="00566CF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>Good</w:t>
            </w:r>
          </w:p>
          <w:p w:rsidR="00566CF2" w:rsidRPr="00BD6522" w:rsidRDefault="00566CF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21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  <w:lang w:val="en-US"/>
              </w:rPr>
            </w:pP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BD6522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some of the less</w:t>
            </w:r>
            <w:r w:rsidRPr="00BD6522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</w:p>
        </w:tc>
      </w:tr>
      <w:tr w:rsidR="00BD6522" w:rsidRPr="00776743">
        <w:tc>
          <w:tcPr>
            <w:tcW w:w="1815" w:type="dxa"/>
            <w:gridSpan w:val="3"/>
          </w:tcPr>
          <w:p w:rsidR="00566CF2" w:rsidRPr="00BD6522" w:rsidRDefault="00566CF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566CF2" w:rsidRPr="00BD6522" w:rsidRDefault="00566CF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21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  <w:lang w:val="en-US"/>
              </w:rPr>
            </w:pP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or significant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BD6522" w:rsidRPr="00776743">
        <w:trPr>
          <w:trHeight w:val="309"/>
        </w:trPr>
        <w:tc>
          <w:tcPr>
            <w:tcW w:w="1815" w:type="dxa"/>
            <w:gridSpan w:val="3"/>
          </w:tcPr>
          <w:p w:rsidR="00566CF2" w:rsidRPr="00BD6522" w:rsidRDefault="00566CF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566CF2" w:rsidRPr="00BD6522" w:rsidRDefault="00566CF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D6522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21"/>
          </w:tcPr>
          <w:p w:rsidR="00566CF2" w:rsidRPr="00BD6522" w:rsidRDefault="00566CF2" w:rsidP="00474B12">
            <w:pPr>
              <w:spacing w:after="0"/>
              <w:rPr>
                <w:sz w:val="24"/>
                <w:szCs w:val="24"/>
                <w:lang w:val="en-US"/>
              </w:rPr>
            </w:pP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important aspects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serious</w:t>
            </w:r>
            <w:r w:rsidRPr="00BD652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BD6522" w:rsidRPr="0077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1"/>
            <w:vAlign w:val="center"/>
          </w:tcPr>
          <w:p w:rsidR="00566CF2" w:rsidRPr="00BD6522" w:rsidRDefault="00566CF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BD6522" w:rsidRPr="00BD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1"/>
            <w:vAlign w:val="center"/>
          </w:tcPr>
          <w:p w:rsidR="00566CF2" w:rsidRPr="00BD6522" w:rsidRDefault="00566CF2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BD6522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566CF2" w:rsidRPr="00BD6522" w:rsidRDefault="00566CF2" w:rsidP="000D5783">
            <w:pPr>
              <w:autoSpaceDE w:val="0"/>
              <w:autoSpaceDN w:val="0"/>
              <w:adjustRightInd w:val="0"/>
              <w:spacing w:after="0"/>
              <w:jc w:val="both"/>
              <w:rPr>
                <w:rStyle w:val="hps"/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4"/>
                <w:szCs w:val="24"/>
                <w:lang w:val="en-US"/>
              </w:rPr>
              <w:t>Department of</w:t>
            </w:r>
            <w:r w:rsidRPr="00BD65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4"/>
                <w:szCs w:val="24"/>
                <w:lang w:val="en-US"/>
              </w:rPr>
              <w:t>Conservative and</w:t>
            </w:r>
            <w:r w:rsidRPr="00BD65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FF1" w:rsidRPr="00BD6522">
              <w:rPr>
                <w:rStyle w:val="hps"/>
                <w:rFonts w:asciiTheme="minorHAnsi" w:hAnsiTheme="minorHAnsi" w:cstheme="minorHAnsi"/>
                <w:sz w:val="24"/>
                <w:szCs w:val="24"/>
                <w:lang w:val="en-US"/>
              </w:rPr>
              <w:t>Pedodontic</w:t>
            </w:r>
            <w:proofErr w:type="spellEnd"/>
            <w:r w:rsidR="00F84FF1" w:rsidRPr="00BD6522">
              <w:rPr>
                <w:rStyle w:val="hps"/>
                <w:rFonts w:asciiTheme="minorHAnsi" w:hAnsiTheme="minorHAnsi" w:cstheme="minorHAnsi"/>
                <w:sz w:val="24"/>
                <w:szCs w:val="24"/>
                <w:lang w:val="en-US"/>
              </w:rPr>
              <w:t>, Medical University of Wroclaw</w:t>
            </w:r>
            <w:r w:rsidRPr="00BD65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F84FF1" w:rsidRPr="00BD6522">
              <w:rPr>
                <w:rStyle w:val="hps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</w:p>
          <w:p w:rsidR="00566CF2" w:rsidRPr="00BD6522" w:rsidRDefault="00566CF2" w:rsidP="000D5783">
            <w:pPr>
              <w:autoSpaceDE w:val="0"/>
              <w:autoSpaceDN w:val="0"/>
              <w:adjustRightInd w:val="0"/>
              <w:spacing w:after="0"/>
              <w:jc w:val="both"/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ul.</w:t>
            </w:r>
            <w:r w:rsidR="00F84FF1" w:rsidRPr="00BD6522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D6522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Krakowska 26, Wrocław       </w:t>
            </w:r>
            <w:r w:rsidR="00F84FF1" w:rsidRPr="00BD6522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Pr="00BD6522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:rsidR="00566CF2" w:rsidRPr="00BD6522" w:rsidRDefault="00F84FF1" w:rsidP="000D5783">
            <w:pPr>
              <w:autoSpaceDE w:val="0"/>
              <w:autoSpaceDN w:val="0"/>
              <w:adjustRightInd w:val="0"/>
              <w:spacing w:after="0"/>
              <w:jc w:val="both"/>
              <w:rPr>
                <w:rStyle w:val="hps"/>
                <w:rFonts w:asciiTheme="minorHAnsi" w:hAnsiTheme="minorHAnsi" w:cstheme="minorHAnsi"/>
              </w:rPr>
            </w:pPr>
            <w:r w:rsidRPr="00BD6522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Tel</w:t>
            </w:r>
            <w:r w:rsidRPr="00BD652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BD6522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(71) 7840362     </w:t>
            </w:r>
            <w:hyperlink r:id="rId7" w:history="1">
              <w:r w:rsidRPr="00BD6522">
                <w:rPr>
                  <w:rStyle w:val="Hipercze"/>
                  <w:rFonts w:asciiTheme="minorHAnsi" w:hAnsiTheme="minorHAnsi" w:cstheme="minorHAnsi"/>
                  <w:color w:val="auto"/>
                </w:rPr>
                <w:t>stomzach@umed.wroc.pl</w:t>
              </w:r>
            </w:hyperlink>
          </w:p>
          <w:p w:rsidR="00F84FF1" w:rsidRPr="00BD6522" w:rsidRDefault="00F84FF1" w:rsidP="000D5783">
            <w:pPr>
              <w:autoSpaceDE w:val="0"/>
              <w:autoSpaceDN w:val="0"/>
              <w:adjustRightInd w:val="0"/>
              <w:spacing w:after="0"/>
              <w:jc w:val="both"/>
              <w:rPr>
                <w:rStyle w:val="hps"/>
                <w:rFonts w:ascii="Arial" w:hAnsi="Arial" w:cs="Arial"/>
                <w:sz w:val="19"/>
                <w:szCs w:val="19"/>
              </w:rPr>
            </w:pPr>
          </w:p>
          <w:p w:rsidR="00566CF2" w:rsidRPr="00BD6522" w:rsidRDefault="00566CF2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BD6522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BD6522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566CF2" w:rsidRPr="00BD6522" w:rsidRDefault="00566CF2" w:rsidP="00702A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D6522">
              <w:rPr>
                <w:rFonts w:asciiTheme="minorHAnsi" w:hAnsiTheme="minorHAnsi" w:cstheme="minorHAnsi"/>
                <w:sz w:val="24"/>
                <w:szCs w:val="24"/>
              </w:rPr>
              <w:t xml:space="preserve">Prof. Urszula Kaczmarek, DDS, </w:t>
            </w:r>
            <w:proofErr w:type="spellStart"/>
            <w:r w:rsidRPr="00BD6522">
              <w:rPr>
                <w:rFonts w:asciiTheme="minorHAnsi" w:hAnsiTheme="minorHAnsi" w:cstheme="minorHAnsi"/>
                <w:sz w:val="24"/>
                <w:szCs w:val="24"/>
              </w:rPr>
              <w:t>PhD</w:t>
            </w:r>
            <w:proofErr w:type="spellEnd"/>
            <w:r w:rsidRPr="00BD6522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Tel.: (71) 784 0361   </w:t>
            </w:r>
            <w:hyperlink r:id="rId8" w:history="1">
              <w:r w:rsidRPr="00BD6522">
                <w:rPr>
                  <w:rStyle w:val="Hipercze"/>
                  <w:rFonts w:asciiTheme="minorHAnsi" w:hAnsiTheme="minorHAnsi" w:cstheme="minorHAnsi"/>
                  <w:color w:val="auto"/>
                </w:rPr>
                <w:t>urszula.kaczmarek@umed.wroc.pl</w:t>
              </w:r>
            </w:hyperlink>
          </w:p>
          <w:p w:rsidR="00566CF2" w:rsidRPr="00BD6522" w:rsidRDefault="00566CF2" w:rsidP="00702A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D6522">
              <w:rPr>
                <w:rFonts w:asciiTheme="minorHAnsi" w:hAnsiTheme="minorHAnsi" w:cstheme="minorHAnsi"/>
                <w:sz w:val="24"/>
                <w:szCs w:val="24"/>
              </w:rPr>
              <w:t xml:space="preserve">Tomasz </w:t>
            </w:r>
            <w:proofErr w:type="spellStart"/>
            <w:r w:rsidRPr="00BD6522">
              <w:rPr>
                <w:rFonts w:asciiTheme="minorHAnsi" w:hAnsiTheme="minorHAnsi" w:cstheme="minorHAnsi"/>
                <w:sz w:val="24"/>
                <w:szCs w:val="24"/>
              </w:rPr>
              <w:t>Staniowski</w:t>
            </w:r>
            <w:proofErr w:type="spellEnd"/>
            <w:r w:rsidRPr="00BD65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D6522">
              <w:rPr>
                <w:rFonts w:asciiTheme="minorHAnsi" w:hAnsiTheme="minorHAnsi" w:cstheme="minorHAnsi"/>
                <w:sz w:val="24"/>
                <w:szCs w:val="24"/>
              </w:rPr>
              <w:t>PhD</w:t>
            </w:r>
            <w:proofErr w:type="spellEnd"/>
            <w:r w:rsidRPr="00BD652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Tel.: (71) 784 0361  </w:t>
            </w:r>
            <w:r w:rsidR="00E01841" w:rsidRPr="00BD65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D65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9" w:history="1">
              <w:r w:rsidRPr="00BD6522">
                <w:rPr>
                  <w:rStyle w:val="Hipercze"/>
                  <w:rFonts w:asciiTheme="minorHAnsi" w:hAnsiTheme="minorHAnsi" w:cstheme="minorHAnsi"/>
                  <w:color w:val="auto"/>
                </w:rPr>
                <w:t>tomasz.staniowski@umed.wroc.pl</w:t>
              </w:r>
            </w:hyperlink>
          </w:p>
          <w:p w:rsidR="00566CF2" w:rsidRPr="00BD6522" w:rsidRDefault="00566CF2" w:rsidP="00576071">
            <w:pPr>
              <w:autoSpaceDE w:val="0"/>
              <w:autoSpaceDN w:val="0"/>
              <w:adjustRightInd w:val="0"/>
              <w:spacing w:after="0"/>
              <w:rPr>
                <w:rFonts w:cs="Times"/>
                <w:bCs/>
                <w:lang w:val="en-US"/>
              </w:rPr>
            </w:pPr>
            <w:r w:rsidRPr="00BD6522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BD6522">
              <w:rPr>
                <w:rFonts w:cs="Times"/>
                <w:bCs/>
                <w:lang w:val="en-US"/>
              </w:rPr>
              <w:t>.</w:t>
            </w:r>
          </w:p>
          <w:p w:rsidR="00576071" w:rsidRPr="00BD6522" w:rsidRDefault="00576071" w:rsidP="0057607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D6522">
              <w:rPr>
                <w:rFonts w:asciiTheme="minorHAnsi" w:hAnsiTheme="minorHAnsi" w:cstheme="minorHAnsi"/>
                <w:lang w:val="en-US"/>
              </w:rPr>
              <w:t>Research and didactic workers employed in the Chair and Department of Conservative Dentistry and Pedodontics, with respective professional and research competences in the fields mentioned previously. </w:t>
            </w:r>
          </w:p>
          <w:p w:rsidR="00576071" w:rsidRPr="00BD6522" w:rsidRDefault="00576071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566CF2" w:rsidRPr="00BD6522" w:rsidRDefault="00566CF2" w:rsidP="000D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 xml:space="preserve">Tomasz </w:t>
            </w:r>
            <w:proofErr w:type="spellStart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>Staniowski</w:t>
            </w:r>
            <w:proofErr w:type="spellEnd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 xml:space="preserve"> PhD </w:t>
            </w: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ab/>
            </w: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ab/>
              <w:t xml:space="preserve"> -  dentistry, dentist – seminars,  classes </w:t>
            </w:r>
          </w:p>
          <w:p w:rsidR="00566CF2" w:rsidRPr="00BD6522" w:rsidRDefault="00566CF2" w:rsidP="000D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 xml:space="preserve">Wojciech </w:t>
            </w:r>
            <w:proofErr w:type="spellStart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>Grzebieluch</w:t>
            </w:r>
            <w:proofErr w:type="spellEnd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 xml:space="preserve"> PhD </w:t>
            </w: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ab/>
            </w: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ab/>
              <w:t xml:space="preserve">  - dentistry, dentist-  seminars, classes</w:t>
            </w:r>
          </w:p>
          <w:p w:rsidR="00566CF2" w:rsidRPr="00BD6522" w:rsidRDefault="00566CF2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 xml:space="preserve">Joanna </w:t>
            </w:r>
            <w:proofErr w:type="spellStart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>Kłaniecka</w:t>
            </w:r>
            <w:proofErr w:type="spellEnd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>, BDS</w:t>
            </w: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ab/>
            </w: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ab/>
              <w:t xml:space="preserve">  -</w:t>
            </w:r>
            <w:r w:rsidR="000E1D8A" w:rsidRPr="00BD6522">
              <w:rPr>
                <w:rFonts w:ascii="Calibri Light" w:hAnsi="Calibri Light"/>
                <w:sz w:val="24"/>
                <w:szCs w:val="24"/>
                <w:lang w:val="en-US"/>
              </w:rPr>
              <w:t xml:space="preserve"> dentistry, dentist – seminars</w:t>
            </w:r>
          </w:p>
          <w:p w:rsidR="00F57756" w:rsidRPr="00BD6522" w:rsidRDefault="00F57756" w:rsidP="00F5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>Jawor</w:t>
            </w:r>
            <w:proofErr w:type="spellEnd"/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>, BDS</w:t>
            </w: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ab/>
            </w:r>
            <w:r w:rsidRPr="00BD6522">
              <w:rPr>
                <w:rFonts w:ascii="Calibri Light" w:hAnsi="Calibri Light"/>
                <w:sz w:val="24"/>
                <w:szCs w:val="24"/>
                <w:lang w:val="en-US"/>
              </w:rPr>
              <w:tab/>
              <w:t xml:space="preserve">               - dentistry, dentist – seminars</w:t>
            </w:r>
          </w:p>
          <w:p w:rsidR="000E1D8A" w:rsidRPr="00BD6522" w:rsidRDefault="000E1D8A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0E1D8A" w:rsidRPr="00BD6522" w:rsidRDefault="000E1D8A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0E1D8A" w:rsidRPr="00BD6522" w:rsidRDefault="000E1D8A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0E1D8A" w:rsidRPr="00BD6522" w:rsidRDefault="000E1D8A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0E1D8A" w:rsidRPr="00BD6522" w:rsidRDefault="000E1D8A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BD6522" w:rsidRPr="00BD6522" w:rsidTr="00F57756">
              <w:tc>
                <w:tcPr>
                  <w:tcW w:w="4705" w:type="dxa"/>
                  <w:vAlign w:val="center"/>
                </w:tcPr>
                <w:p w:rsidR="00566CF2" w:rsidRPr="00BD6522" w:rsidRDefault="00566CF2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BD6522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566CF2" w:rsidRPr="00BD6522" w:rsidRDefault="00566CF2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BD6522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BD6522" w:rsidRPr="00BD6522" w:rsidTr="00F57756">
              <w:tc>
                <w:tcPr>
                  <w:tcW w:w="4705" w:type="dxa"/>
                  <w:vAlign w:val="bottom"/>
                </w:tcPr>
                <w:p w:rsidR="00566CF2" w:rsidRPr="00BD6522" w:rsidRDefault="00576071" w:rsidP="000D5783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BD652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</w:t>
                  </w:r>
                  <w:r w:rsidR="00776743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.06.2019</w:t>
                  </w:r>
                </w:p>
              </w:tc>
              <w:tc>
                <w:tcPr>
                  <w:tcW w:w="4367" w:type="dxa"/>
                  <w:vAlign w:val="bottom"/>
                </w:tcPr>
                <w:p w:rsidR="00566CF2" w:rsidRPr="00BD6522" w:rsidRDefault="00566CF2" w:rsidP="000D578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BD6522">
                    <w:rPr>
                      <w:sz w:val="20"/>
                      <w:szCs w:val="20"/>
                    </w:rPr>
                    <w:t xml:space="preserve">                </w:t>
                  </w:r>
                  <w:r w:rsidR="00521403" w:rsidRPr="00BD6522">
                    <w:rPr>
                      <w:sz w:val="20"/>
                      <w:szCs w:val="20"/>
                    </w:rPr>
                    <w:t xml:space="preserve"> </w:t>
                  </w:r>
                  <w:r w:rsidRPr="00BD6522">
                    <w:rPr>
                      <w:sz w:val="20"/>
                      <w:szCs w:val="20"/>
                    </w:rPr>
                    <w:t xml:space="preserve"> Agnieszka </w:t>
                  </w:r>
                  <w:proofErr w:type="spellStart"/>
                  <w:r w:rsidRPr="00BD6522">
                    <w:rPr>
                      <w:sz w:val="20"/>
                      <w:szCs w:val="20"/>
                    </w:rPr>
                    <w:t>Czajczyńska</w:t>
                  </w:r>
                  <w:proofErr w:type="spellEnd"/>
                  <w:r w:rsidRPr="00BD6522">
                    <w:rPr>
                      <w:sz w:val="20"/>
                      <w:szCs w:val="20"/>
                    </w:rPr>
                    <w:t>-Waszkiewicz, BDS</w:t>
                  </w:r>
                </w:p>
                <w:p w:rsidR="00566CF2" w:rsidRPr="00BD6522" w:rsidRDefault="00566CF2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BD6522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</w:t>
                  </w:r>
                </w:p>
              </w:tc>
            </w:tr>
            <w:tr w:rsidR="00BD6522" w:rsidRPr="00776743" w:rsidTr="00F57756">
              <w:tc>
                <w:tcPr>
                  <w:tcW w:w="9072" w:type="dxa"/>
                  <w:gridSpan w:val="2"/>
                  <w:vAlign w:val="center"/>
                </w:tcPr>
                <w:p w:rsidR="00566CF2" w:rsidRPr="00BD6522" w:rsidRDefault="00566CF2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566CF2" w:rsidRPr="00BD6522" w:rsidRDefault="00566CF2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BD6522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BD6522" w:rsidRPr="00BD6522" w:rsidTr="00F57756">
              <w:tc>
                <w:tcPr>
                  <w:tcW w:w="9072" w:type="dxa"/>
                  <w:gridSpan w:val="2"/>
                  <w:vAlign w:val="center"/>
                </w:tcPr>
                <w:p w:rsidR="00566CF2" w:rsidRPr="00BD6522" w:rsidRDefault="00566CF2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566CF2" w:rsidRPr="00BD6522" w:rsidRDefault="00566CF2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BD652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566CF2" w:rsidRPr="00BD6522" w:rsidRDefault="00566CF2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566CF2" w:rsidRPr="00BD6522" w:rsidRDefault="00566CF2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BD6522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  <w:p w:rsidR="00E56BC5" w:rsidRPr="00BD6522" w:rsidRDefault="00E56BC5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BD6522" w:rsidRPr="00BD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1"/>
            <w:vAlign w:val="center"/>
          </w:tcPr>
          <w:p w:rsidR="00566CF2" w:rsidRPr="00BD6522" w:rsidRDefault="00566CF2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566CF2" w:rsidRPr="00BD6522" w:rsidRDefault="00566CF2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BD6522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BD6522" w:rsidRPr="00BD6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1"/>
            <w:vAlign w:val="center"/>
          </w:tcPr>
          <w:p w:rsidR="00566CF2" w:rsidRPr="00BD6522" w:rsidRDefault="00566CF2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566CF2" w:rsidRPr="00BD6522" w:rsidRDefault="00566CF2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BD6522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BD6522" w:rsidSect="00941060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74" w:rsidRDefault="00716874" w:rsidP="00420C0C">
      <w:pPr>
        <w:spacing w:after="0" w:line="240" w:lineRule="auto"/>
      </w:pPr>
      <w:r>
        <w:separator/>
      </w:r>
    </w:p>
  </w:endnote>
  <w:endnote w:type="continuationSeparator" w:id="0">
    <w:p w:rsidR="00716874" w:rsidRDefault="00716874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20" w:rsidRPr="00941060" w:rsidRDefault="000C032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0C0320" w:rsidRDefault="000C0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74" w:rsidRDefault="00716874" w:rsidP="00420C0C">
      <w:pPr>
        <w:spacing w:after="0" w:line="240" w:lineRule="auto"/>
      </w:pPr>
      <w:r>
        <w:separator/>
      </w:r>
    </w:p>
  </w:footnote>
  <w:footnote w:type="continuationSeparator" w:id="0">
    <w:p w:rsidR="00716874" w:rsidRDefault="00716874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20" w:rsidRPr="007C4E34" w:rsidRDefault="000C032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4E34">
      <w:rPr>
        <w:sz w:val="16"/>
        <w:lang w:val="en-US"/>
      </w:rPr>
      <w:t xml:space="preserve">Appendix 5 </w:t>
    </w:r>
  </w:p>
  <w:p w:rsidR="000C0320" w:rsidRPr="007C4E34" w:rsidRDefault="000C032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0C0320" w:rsidRPr="007C4E34" w:rsidRDefault="000C032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0C0320" w:rsidRPr="007C4E34" w:rsidRDefault="000C032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0C0320" w:rsidRPr="009A7B98" w:rsidRDefault="000C032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20" w:rsidRDefault="000C032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0C0320" w:rsidRDefault="000C032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0C0320" w:rsidRDefault="000C032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0C0320" w:rsidRPr="009A7B98" w:rsidRDefault="000C032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11B4"/>
    <w:rsid w:val="00011CDB"/>
    <w:rsid w:val="000334F7"/>
    <w:rsid w:val="0006346C"/>
    <w:rsid w:val="00076723"/>
    <w:rsid w:val="00085BB8"/>
    <w:rsid w:val="000C0320"/>
    <w:rsid w:val="000D4F73"/>
    <w:rsid w:val="000D5783"/>
    <w:rsid w:val="000E1D8A"/>
    <w:rsid w:val="000E4F38"/>
    <w:rsid w:val="000E67D5"/>
    <w:rsid w:val="000F581D"/>
    <w:rsid w:val="00101394"/>
    <w:rsid w:val="00124B37"/>
    <w:rsid w:val="001338D8"/>
    <w:rsid w:val="00133964"/>
    <w:rsid w:val="00135AAE"/>
    <w:rsid w:val="001775D6"/>
    <w:rsid w:val="001D3D50"/>
    <w:rsid w:val="001E27E5"/>
    <w:rsid w:val="001F2073"/>
    <w:rsid w:val="00221BC5"/>
    <w:rsid w:val="002273F7"/>
    <w:rsid w:val="0022768D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B74A3"/>
    <w:rsid w:val="002D3307"/>
    <w:rsid w:val="002E2A69"/>
    <w:rsid w:val="002F0356"/>
    <w:rsid w:val="002F185E"/>
    <w:rsid w:val="003037F9"/>
    <w:rsid w:val="003147C3"/>
    <w:rsid w:val="003166AD"/>
    <w:rsid w:val="00327D13"/>
    <w:rsid w:val="003342C0"/>
    <w:rsid w:val="00354487"/>
    <w:rsid w:val="0035703D"/>
    <w:rsid w:val="003646CE"/>
    <w:rsid w:val="0038265B"/>
    <w:rsid w:val="00383861"/>
    <w:rsid w:val="003B72E6"/>
    <w:rsid w:val="003C5D50"/>
    <w:rsid w:val="003D2D2C"/>
    <w:rsid w:val="003D495E"/>
    <w:rsid w:val="003E7B6E"/>
    <w:rsid w:val="00420C0C"/>
    <w:rsid w:val="00425A06"/>
    <w:rsid w:val="00432413"/>
    <w:rsid w:val="00432752"/>
    <w:rsid w:val="004430C2"/>
    <w:rsid w:val="0046045D"/>
    <w:rsid w:val="00474B12"/>
    <w:rsid w:val="004963FE"/>
    <w:rsid w:val="004F0142"/>
    <w:rsid w:val="004F272A"/>
    <w:rsid w:val="00514A94"/>
    <w:rsid w:val="00521403"/>
    <w:rsid w:val="005319DD"/>
    <w:rsid w:val="00566CF2"/>
    <w:rsid w:val="00576071"/>
    <w:rsid w:val="00577C32"/>
    <w:rsid w:val="00580E2F"/>
    <w:rsid w:val="005862DB"/>
    <w:rsid w:val="0059224E"/>
    <w:rsid w:val="005B2DF3"/>
    <w:rsid w:val="005C013D"/>
    <w:rsid w:val="005C29EB"/>
    <w:rsid w:val="005F3134"/>
    <w:rsid w:val="006408F3"/>
    <w:rsid w:val="00640A5C"/>
    <w:rsid w:val="00680EB7"/>
    <w:rsid w:val="006A3C86"/>
    <w:rsid w:val="006B094C"/>
    <w:rsid w:val="006B2AAC"/>
    <w:rsid w:val="006E168B"/>
    <w:rsid w:val="006E18E2"/>
    <w:rsid w:val="006E1C08"/>
    <w:rsid w:val="006E3772"/>
    <w:rsid w:val="006E3A73"/>
    <w:rsid w:val="0070216F"/>
    <w:rsid w:val="00702A0A"/>
    <w:rsid w:val="00710C9A"/>
    <w:rsid w:val="00716874"/>
    <w:rsid w:val="00721D97"/>
    <w:rsid w:val="00726E37"/>
    <w:rsid w:val="00727C06"/>
    <w:rsid w:val="00736B14"/>
    <w:rsid w:val="00776743"/>
    <w:rsid w:val="00792DD5"/>
    <w:rsid w:val="007A0DE3"/>
    <w:rsid w:val="007A1397"/>
    <w:rsid w:val="007A1EE5"/>
    <w:rsid w:val="007A4916"/>
    <w:rsid w:val="007B4C93"/>
    <w:rsid w:val="007B5FF3"/>
    <w:rsid w:val="007C4E34"/>
    <w:rsid w:val="007E3638"/>
    <w:rsid w:val="00830FAB"/>
    <w:rsid w:val="00857D66"/>
    <w:rsid w:val="008715BD"/>
    <w:rsid w:val="008731E4"/>
    <w:rsid w:val="008859E2"/>
    <w:rsid w:val="00914339"/>
    <w:rsid w:val="009154A3"/>
    <w:rsid w:val="00924C9B"/>
    <w:rsid w:val="00941060"/>
    <w:rsid w:val="00946913"/>
    <w:rsid w:val="00953CEB"/>
    <w:rsid w:val="00960708"/>
    <w:rsid w:val="0097467D"/>
    <w:rsid w:val="00974F23"/>
    <w:rsid w:val="009A7B98"/>
    <w:rsid w:val="009B43C0"/>
    <w:rsid w:val="009D7BCA"/>
    <w:rsid w:val="009E74B2"/>
    <w:rsid w:val="009F1E98"/>
    <w:rsid w:val="00A30199"/>
    <w:rsid w:val="00A30398"/>
    <w:rsid w:val="00A41BB3"/>
    <w:rsid w:val="00A47AF4"/>
    <w:rsid w:val="00A57F9A"/>
    <w:rsid w:val="00AA12A9"/>
    <w:rsid w:val="00AB53ED"/>
    <w:rsid w:val="00AB689E"/>
    <w:rsid w:val="00AB6CE5"/>
    <w:rsid w:val="00AD5870"/>
    <w:rsid w:val="00B05A77"/>
    <w:rsid w:val="00B52E51"/>
    <w:rsid w:val="00B6026F"/>
    <w:rsid w:val="00B61163"/>
    <w:rsid w:val="00B62BA3"/>
    <w:rsid w:val="00B633AB"/>
    <w:rsid w:val="00B80080"/>
    <w:rsid w:val="00BA2203"/>
    <w:rsid w:val="00BA2B32"/>
    <w:rsid w:val="00BA393F"/>
    <w:rsid w:val="00BB1E39"/>
    <w:rsid w:val="00BC39AB"/>
    <w:rsid w:val="00BC502E"/>
    <w:rsid w:val="00BD1099"/>
    <w:rsid w:val="00BD1F78"/>
    <w:rsid w:val="00BD6522"/>
    <w:rsid w:val="00C05158"/>
    <w:rsid w:val="00C12051"/>
    <w:rsid w:val="00C21B20"/>
    <w:rsid w:val="00C21E10"/>
    <w:rsid w:val="00C45D6A"/>
    <w:rsid w:val="00C60314"/>
    <w:rsid w:val="00C9016F"/>
    <w:rsid w:val="00CA02A8"/>
    <w:rsid w:val="00CB32DC"/>
    <w:rsid w:val="00CC1144"/>
    <w:rsid w:val="00CD3958"/>
    <w:rsid w:val="00CD616E"/>
    <w:rsid w:val="00CD7636"/>
    <w:rsid w:val="00CE5CEC"/>
    <w:rsid w:val="00D151D6"/>
    <w:rsid w:val="00D15DCD"/>
    <w:rsid w:val="00D354A4"/>
    <w:rsid w:val="00D35AE7"/>
    <w:rsid w:val="00D44B2F"/>
    <w:rsid w:val="00D45D1F"/>
    <w:rsid w:val="00D60C6A"/>
    <w:rsid w:val="00D63982"/>
    <w:rsid w:val="00D70E6C"/>
    <w:rsid w:val="00D74B2F"/>
    <w:rsid w:val="00D83C48"/>
    <w:rsid w:val="00DB7F15"/>
    <w:rsid w:val="00DE4CD2"/>
    <w:rsid w:val="00E01841"/>
    <w:rsid w:val="00E0463D"/>
    <w:rsid w:val="00E303C6"/>
    <w:rsid w:val="00E40310"/>
    <w:rsid w:val="00E56BC5"/>
    <w:rsid w:val="00E67BD0"/>
    <w:rsid w:val="00EA5F3E"/>
    <w:rsid w:val="00EB1CA3"/>
    <w:rsid w:val="00EB2B31"/>
    <w:rsid w:val="00EC552D"/>
    <w:rsid w:val="00ED0A01"/>
    <w:rsid w:val="00EF0D47"/>
    <w:rsid w:val="00F010B5"/>
    <w:rsid w:val="00F36B55"/>
    <w:rsid w:val="00F57756"/>
    <w:rsid w:val="00F60FD4"/>
    <w:rsid w:val="00F71692"/>
    <w:rsid w:val="00F750A9"/>
    <w:rsid w:val="00F76120"/>
    <w:rsid w:val="00F813C8"/>
    <w:rsid w:val="00F815E1"/>
    <w:rsid w:val="00F848FC"/>
    <w:rsid w:val="00F84FF1"/>
    <w:rsid w:val="00F85CFA"/>
    <w:rsid w:val="00F87500"/>
    <w:rsid w:val="00FD0F8C"/>
    <w:rsid w:val="00FD58E1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0849C7D7-48EC-4B2C-ADF3-ED5E099C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432413"/>
  </w:style>
  <w:style w:type="character" w:customStyle="1" w:styleId="shorttext">
    <w:name w:val="short_text"/>
    <w:basedOn w:val="Domylnaczcionkaakapitu"/>
    <w:rsid w:val="00432413"/>
  </w:style>
  <w:style w:type="character" w:customStyle="1" w:styleId="atn">
    <w:name w:val="atn"/>
    <w:basedOn w:val="Domylnaczcionkaakapitu"/>
    <w:rsid w:val="00432413"/>
  </w:style>
  <w:style w:type="character" w:styleId="Hipercze">
    <w:name w:val="Hyperlink"/>
    <w:basedOn w:val="Domylnaczcionkaakapitu"/>
    <w:uiPriority w:val="99"/>
    <w:unhideWhenUsed/>
    <w:rsid w:val="000D57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6B55"/>
    <w:pPr>
      <w:ind w:left="720"/>
      <w:contextualSpacing/>
    </w:pPr>
  </w:style>
  <w:style w:type="character" w:customStyle="1" w:styleId="WW8Num2z0">
    <w:name w:val="WW8Num2z0"/>
    <w:rsid w:val="00CD616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aczmarek@umed.wro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asz.staniowski@umed.wro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2689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2019-07-15T08:03:00Z</dcterms:created>
  <dcterms:modified xsi:type="dcterms:W3CDTF">2019-07-15T08:03:00Z</dcterms:modified>
</cp:coreProperties>
</file>