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650" w:type="dxa"/>
        <w:tblInd w:w="-3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18"/>
        <w:gridCol w:w="171"/>
      </w:tblGrid>
      <w:tr w:rsidR="00866A5C" w:rsidTr="00500E7C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pacing w:after="0"/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Syllabus</w:t>
            </w:r>
            <w:r w:rsidR="00C34706"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866A5C" w:rsidTr="00500E7C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 w:rsidP="008D66E8">
            <w:pPr>
              <w:spacing w:after="0"/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b/>
                <w:lang w:val="en-US"/>
              </w:rPr>
              <w:t>Description of the course</w:t>
            </w:r>
            <w:r w:rsidR="00500E7C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r w:rsidR="008D66E8">
              <w:rPr>
                <w:b/>
                <w:sz w:val="24"/>
                <w:szCs w:val="24"/>
                <w:lang w:val="en-US"/>
              </w:rPr>
              <w:t>on the academic year 2017</w:t>
            </w:r>
            <w:r w:rsidR="00500E7C">
              <w:rPr>
                <w:b/>
                <w:sz w:val="24"/>
                <w:szCs w:val="24"/>
                <w:lang w:val="en-US"/>
              </w:rPr>
              <w:t>/201</w:t>
            </w:r>
            <w:r w:rsidR="008D66E8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866A5C" w:rsidTr="00500E7C">
        <w:tc>
          <w:tcPr>
            <w:tcW w:w="280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pacing w:after="0"/>
              <w:rPr>
                <w:rFonts w:ascii="Calibri Light" w:hAnsi="Calibri Light" w:cs="Calibri Light"/>
                <w:b/>
                <w:lang w:val="en-US"/>
              </w:rPr>
            </w:pPr>
            <w:r>
              <w:rPr>
                <w:rFonts w:ascii="Calibri Light" w:hAnsi="Calibri Light" w:cs="Calibri Light"/>
                <w:b/>
                <w:lang w:val="en-US"/>
              </w:rPr>
              <w:t>Module/Course</w:t>
            </w:r>
          </w:p>
        </w:tc>
        <w:tc>
          <w:tcPr>
            <w:tcW w:w="382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BA5364" w:rsidP="00500E7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r>
              <w:rPr>
                <w:rFonts w:ascii="Calibri Light" w:hAnsi="Calibri Light" w:cs="Calibri Light"/>
                <w:b/>
                <w:lang w:val="en-US"/>
              </w:rPr>
              <w:t>Anesthesiology and Resuscitation</w:t>
            </w:r>
          </w:p>
        </w:tc>
        <w:tc>
          <w:tcPr>
            <w:tcW w:w="2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pStyle w:val="Pa3"/>
              <w:spacing w:line="276" w:lineRule="auto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 xml:space="preserve">Group of detailed education results 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866A5C" w:rsidTr="00500E7C">
        <w:tc>
          <w:tcPr>
            <w:tcW w:w="280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spacing w:after="0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382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spacing w:after="0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pacing w:after="0"/>
              <w:rPr>
                <w:rFonts w:ascii="Calibri Light" w:hAnsi="Calibri Light" w:cs="Calibri Light"/>
                <w:b/>
                <w:lang w:val="en-US"/>
              </w:rPr>
            </w:pPr>
            <w:r>
              <w:rPr>
                <w:rFonts w:ascii="Calibri Light" w:hAnsi="Calibri Light" w:cs="Calibri Light"/>
                <w:b/>
                <w:lang w:val="en-US"/>
              </w:rPr>
              <w:t xml:space="preserve">Group code </w:t>
            </w:r>
            <w:r w:rsidR="000D7E6E"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pStyle w:val="Pa3"/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en-US"/>
              </w:rPr>
              <w:t>Group name</w:t>
            </w:r>
          </w:p>
          <w:p w:rsidR="00866A5C" w:rsidRDefault="000D7E6E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b/>
                <w:lang w:val="en-US"/>
              </w:rPr>
              <w:t>Non-interventional Clinical Sciences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866A5C" w:rsidTr="00500E7C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lang w:val="en-US"/>
              </w:rPr>
              <w:t>Faculty</w:t>
            </w:r>
          </w:p>
        </w:tc>
        <w:tc>
          <w:tcPr>
            <w:tcW w:w="66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500E7C">
            <w:pPr>
              <w:snapToGrid w:val="0"/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sz w:val="24"/>
                <w:szCs w:val="24"/>
              </w:rPr>
              <w:t>Dentistry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866A5C" w:rsidTr="00500E7C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b/>
                <w:lang w:val="en-US"/>
              </w:rPr>
              <w:t xml:space="preserve">Major </w:t>
            </w:r>
          </w:p>
        </w:tc>
        <w:tc>
          <w:tcPr>
            <w:tcW w:w="66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500E7C">
            <w:pPr>
              <w:snapToGrid w:val="0"/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sz w:val="24"/>
                <w:szCs w:val="24"/>
              </w:rPr>
              <w:t>Dentistry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866A5C" w:rsidTr="00500E7C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b/>
                <w:lang w:val="en-US"/>
              </w:rPr>
              <w:t>Specialties</w:t>
            </w:r>
          </w:p>
        </w:tc>
        <w:tc>
          <w:tcPr>
            <w:tcW w:w="66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Not applicable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866A5C" w:rsidTr="00500E7C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b/>
                <w:lang w:val="en-US"/>
              </w:rPr>
              <w:t>Level of studies</w:t>
            </w:r>
          </w:p>
        </w:tc>
        <w:tc>
          <w:tcPr>
            <w:tcW w:w="66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Uniform magister studies x</w:t>
            </w:r>
          </w:p>
          <w:p w:rsidR="00866A5C" w:rsidRDefault="00866A5C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1</w:t>
            </w:r>
            <w:r>
              <w:rPr>
                <w:rFonts w:ascii="Calibri Light" w:hAnsi="Calibri Light" w:cs="Calibri Light"/>
                <w:vertAlign w:val="superscript"/>
                <w:lang w:val="en-US"/>
              </w:rPr>
              <w:t>st</w:t>
            </w:r>
            <w:r>
              <w:rPr>
                <w:rFonts w:ascii="Calibri Light" w:hAnsi="Calibri Light" w:cs="Calibri Light"/>
                <w:lang w:val="en-US"/>
              </w:rPr>
              <w:t xml:space="preserve"> degree studies </w:t>
            </w:r>
            <w:r>
              <w:rPr>
                <w:rFonts w:ascii="Symbol" w:hAnsi="Symbol"/>
                <w:lang w:val="en-US"/>
              </w:rPr>
              <w:t></w:t>
            </w:r>
            <w:r>
              <w:rPr>
                <w:rFonts w:ascii="Calibri Light" w:hAnsi="Calibri Light" w:cs="Calibri Light"/>
                <w:lang w:val="en-US"/>
              </w:rPr>
              <w:t xml:space="preserve">   </w:t>
            </w:r>
          </w:p>
          <w:p w:rsidR="00866A5C" w:rsidRDefault="00866A5C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2</w:t>
            </w:r>
            <w:r>
              <w:rPr>
                <w:rFonts w:ascii="Calibri Light" w:hAnsi="Calibri Light" w:cs="Calibri Light"/>
                <w:vertAlign w:val="superscript"/>
                <w:lang w:val="en-US"/>
              </w:rPr>
              <w:t>nd</w:t>
            </w:r>
            <w:r>
              <w:rPr>
                <w:rFonts w:ascii="Calibri Light" w:hAnsi="Calibri Light" w:cs="Calibri Light"/>
                <w:lang w:val="en-US"/>
              </w:rPr>
              <w:t xml:space="preserve"> degree studies </w:t>
            </w:r>
            <w:r>
              <w:rPr>
                <w:rFonts w:ascii="Symbol" w:hAnsi="Symbol"/>
                <w:lang w:val="en-US"/>
              </w:rPr>
              <w:t></w:t>
            </w:r>
            <w:r>
              <w:rPr>
                <w:rFonts w:ascii="Calibri Light" w:hAnsi="Calibri Light" w:cs="Calibri Light"/>
                <w:lang w:val="en-US"/>
              </w:rPr>
              <w:t xml:space="preserve">   </w:t>
            </w:r>
          </w:p>
          <w:p w:rsidR="00866A5C" w:rsidRDefault="00866A5C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3</w:t>
            </w:r>
            <w:r>
              <w:rPr>
                <w:rFonts w:ascii="Calibri Light" w:hAnsi="Calibri Light" w:cs="Calibri Light"/>
                <w:vertAlign w:val="superscript"/>
                <w:lang w:val="en-US"/>
              </w:rPr>
              <w:t>rd</w:t>
            </w:r>
            <w:r>
              <w:rPr>
                <w:rFonts w:ascii="Calibri Light" w:hAnsi="Calibri Light" w:cs="Calibri Light"/>
                <w:lang w:val="en-US"/>
              </w:rPr>
              <w:t xml:space="preserve"> degree studies </w:t>
            </w:r>
            <w:r>
              <w:rPr>
                <w:rFonts w:ascii="Symbol" w:hAnsi="Symbol"/>
                <w:lang w:val="en-US"/>
              </w:rPr>
              <w:t></w:t>
            </w:r>
            <w:r>
              <w:rPr>
                <w:rFonts w:ascii="Calibri Light" w:hAnsi="Calibri Light" w:cs="Calibri Light"/>
                <w:lang w:val="en-US"/>
              </w:rPr>
              <w:t xml:space="preserve">   </w:t>
            </w:r>
          </w:p>
          <w:p w:rsidR="00866A5C" w:rsidRDefault="00866A5C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 xml:space="preserve">postgraduate studies </w:t>
            </w:r>
            <w:r>
              <w:rPr>
                <w:rFonts w:ascii="Symbol" w:hAnsi="Symbol"/>
                <w:lang w:val="en-US"/>
              </w:rPr>
              <w:t>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866A5C" w:rsidTr="00500E7C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pacing w:after="0"/>
              <w:rPr>
                <w:rFonts w:ascii="Calibri Light" w:eastAsia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b/>
                <w:lang w:val="en-US"/>
              </w:rPr>
              <w:t>Form of studies</w:t>
            </w:r>
          </w:p>
        </w:tc>
        <w:tc>
          <w:tcPr>
            <w:tcW w:w="66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eastAsia="Calibri Light" w:hAnsi="Calibri Light" w:cs="Calibri Light"/>
                <w:lang w:val="en-US"/>
              </w:rPr>
              <w:t xml:space="preserve"> x </w:t>
            </w:r>
            <w:r>
              <w:rPr>
                <w:rFonts w:ascii="Calibri Light" w:hAnsi="Calibri Light" w:cs="Calibri Light"/>
                <w:lang w:val="en-US"/>
              </w:rPr>
              <w:t>full-time      x part-time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866A5C" w:rsidTr="00500E7C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b/>
                <w:lang w:val="en-US"/>
              </w:rPr>
              <w:t xml:space="preserve">Year of studies 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Pr="00866A5C" w:rsidRDefault="00BA5364" w:rsidP="00500E7C">
            <w:pPr>
              <w:snapToGrid w:val="0"/>
              <w:spacing w:after="0"/>
              <w:jc w:val="center"/>
              <w:rPr>
                <w:rFonts w:ascii="Calibri Light" w:hAnsi="Calibri Light" w:cs="Calibri Light"/>
                <w:b/>
                <w:lang w:val="en-US"/>
              </w:rPr>
            </w:pPr>
            <w:r>
              <w:rPr>
                <w:rFonts w:ascii="Calibri Light" w:hAnsi="Calibri Light" w:cs="Calibri Light"/>
                <w:b/>
                <w:lang w:val="en-US"/>
              </w:rPr>
              <w:t>V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pacing w:after="0"/>
              <w:rPr>
                <w:rFonts w:ascii="Calibri Light" w:eastAsia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b/>
                <w:lang w:val="en-US"/>
              </w:rPr>
              <w:t>Semester</w:t>
            </w:r>
          </w:p>
        </w:tc>
        <w:tc>
          <w:tcPr>
            <w:tcW w:w="2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pacing w:after="0"/>
              <w:rPr>
                <w:rFonts w:ascii="Symbol" w:hAnsi="Symbol"/>
                <w:lang w:val="en-US"/>
              </w:rPr>
            </w:pPr>
            <w:r>
              <w:rPr>
                <w:rFonts w:ascii="Calibri Light" w:eastAsia="Calibri Light" w:hAnsi="Calibri Light" w:cs="Calibri Light"/>
                <w:lang w:val="en-US"/>
              </w:rPr>
              <w:t>x</w:t>
            </w:r>
            <w:r>
              <w:rPr>
                <w:rFonts w:ascii="Calibri Light" w:hAnsi="Calibri Light" w:cs="Calibri Light"/>
                <w:lang w:val="en-US"/>
              </w:rPr>
              <w:t>Winter</w:t>
            </w:r>
          </w:p>
          <w:p w:rsidR="00866A5C" w:rsidRDefault="00866A5C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Symbol" w:hAnsi="Symbol"/>
                <w:lang w:val="en-US"/>
              </w:rPr>
              <w:t></w:t>
            </w:r>
            <w:r>
              <w:rPr>
                <w:rFonts w:ascii="Calibri Light" w:eastAsia="Calibri Light" w:hAnsi="Calibri Light" w:cs="Calibri Light"/>
                <w:lang w:val="en-US"/>
              </w:rPr>
              <w:t xml:space="preserve">  </w:t>
            </w:r>
            <w:r>
              <w:rPr>
                <w:rFonts w:ascii="Calibri Light" w:hAnsi="Calibri Light" w:cs="Calibri Light"/>
                <w:lang w:val="en-US"/>
              </w:rPr>
              <w:t>Summer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866A5C" w:rsidTr="00500E7C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pacing w:after="0"/>
              <w:rPr>
                <w:rFonts w:ascii="Calibri Light" w:eastAsia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b/>
                <w:lang w:val="en-US"/>
              </w:rPr>
              <w:t>Type of course</w:t>
            </w:r>
          </w:p>
        </w:tc>
        <w:tc>
          <w:tcPr>
            <w:tcW w:w="66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pacing w:after="0"/>
              <w:rPr>
                <w:rFonts w:ascii="Symbol" w:hAnsi="Symbol"/>
                <w:lang w:val="en-US"/>
              </w:rPr>
            </w:pPr>
            <w:r>
              <w:rPr>
                <w:rFonts w:ascii="Calibri Light" w:eastAsia="Calibri Light" w:hAnsi="Calibri Light" w:cs="Calibri Light"/>
                <w:lang w:val="en-US"/>
              </w:rPr>
              <w:t>x</w:t>
            </w:r>
            <w:r>
              <w:rPr>
                <w:rFonts w:ascii="Calibri Light" w:hAnsi="Calibri Light" w:cs="Calibri Light"/>
                <w:lang w:val="en-US"/>
              </w:rPr>
              <w:t>obligatory</w:t>
            </w:r>
          </w:p>
          <w:p w:rsidR="00866A5C" w:rsidRDefault="00866A5C">
            <w:pPr>
              <w:spacing w:after="0"/>
              <w:rPr>
                <w:rFonts w:ascii="Symbol" w:hAnsi="Symbol"/>
                <w:lang w:val="en-US"/>
              </w:rPr>
            </w:pPr>
            <w:r>
              <w:rPr>
                <w:rFonts w:ascii="Symbol" w:hAnsi="Symbol"/>
                <w:lang w:val="en-US"/>
              </w:rPr>
              <w:t></w:t>
            </w:r>
            <w:r>
              <w:rPr>
                <w:rFonts w:ascii="Calibri Light" w:eastAsia="Calibri Light" w:hAnsi="Calibri Light" w:cs="Calibri Light"/>
                <w:lang w:val="en-US"/>
              </w:rPr>
              <w:t xml:space="preserve"> </w:t>
            </w:r>
            <w:r>
              <w:rPr>
                <w:rFonts w:ascii="Calibri Light" w:hAnsi="Calibri Light" w:cs="Calibri Light"/>
                <w:lang w:val="en-US"/>
              </w:rPr>
              <w:t>limited choice</w:t>
            </w:r>
          </w:p>
          <w:p w:rsidR="00866A5C" w:rsidRDefault="00866A5C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Symbol" w:hAnsi="Symbol"/>
                <w:lang w:val="en-US"/>
              </w:rPr>
              <w:t></w:t>
            </w:r>
            <w:r>
              <w:rPr>
                <w:rFonts w:ascii="Calibri Light" w:eastAsia="Calibri Light" w:hAnsi="Calibri Light" w:cs="Calibri Light"/>
                <w:lang w:val="en-US"/>
              </w:rPr>
              <w:t xml:space="preserve"> </w:t>
            </w:r>
            <w:r>
              <w:rPr>
                <w:rFonts w:ascii="Calibri Light" w:hAnsi="Calibri Light" w:cs="Calibri Light"/>
                <w:lang w:val="en-US"/>
              </w:rPr>
              <w:t xml:space="preserve">free choice / elective  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866A5C" w:rsidTr="00500E7C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pacing w:after="0"/>
              <w:rPr>
                <w:rFonts w:ascii="Symbol" w:hAnsi="Symbol"/>
                <w:lang w:val="en-US"/>
              </w:rPr>
            </w:pPr>
            <w:r>
              <w:rPr>
                <w:rFonts w:ascii="Calibri Light" w:hAnsi="Calibri Light" w:cs="Calibri Light"/>
                <w:b/>
                <w:lang w:val="en-US"/>
              </w:rPr>
              <w:t>Course</w:t>
            </w:r>
          </w:p>
        </w:tc>
        <w:tc>
          <w:tcPr>
            <w:tcW w:w="66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Symbol" w:hAnsi="Symbol"/>
                <w:lang w:val="en-US"/>
              </w:rPr>
              <w:t></w:t>
            </w:r>
            <w:r>
              <w:rPr>
                <w:rFonts w:ascii="Calibri Light" w:eastAsia="Calibri Light" w:hAnsi="Calibri Light" w:cs="Calibri Light"/>
                <w:lang w:val="en-US"/>
              </w:rPr>
              <w:t xml:space="preserve"> </w:t>
            </w:r>
            <w:r>
              <w:rPr>
                <w:rFonts w:ascii="Calibri Light" w:hAnsi="Calibri Light" w:cs="Calibri Light"/>
                <w:lang w:val="en-US"/>
              </w:rPr>
              <w:t>major xbasic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866A5C" w:rsidTr="00500E7C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pacing w:after="0"/>
              <w:rPr>
                <w:rFonts w:ascii="Symbol" w:hAnsi="Symbol"/>
                <w:lang w:val="en-US"/>
              </w:rPr>
            </w:pPr>
            <w:r>
              <w:rPr>
                <w:rFonts w:ascii="Calibri Light" w:hAnsi="Calibri Light" w:cs="Calibri Light"/>
                <w:b/>
                <w:lang w:val="en-US"/>
              </w:rPr>
              <w:t>Language of instruction</w:t>
            </w:r>
          </w:p>
        </w:tc>
        <w:tc>
          <w:tcPr>
            <w:tcW w:w="66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Symbol" w:hAnsi="Symbol"/>
                <w:lang w:val="en-US"/>
              </w:rPr>
              <w:t></w:t>
            </w:r>
            <w:r>
              <w:rPr>
                <w:rFonts w:ascii="Calibri Light" w:eastAsia="Calibri Light" w:hAnsi="Calibri Light" w:cs="Calibri Light"/>
                <w:lang w:val="en-US"/>
              </w:rPr>
              <w:t xml:space="preserve"> </w:t>
            </w:r>
            <w:r>
              <w:rPr>
                <w:rFonts w:ascii="Calibri Light" w:hAnsi="Calibri Light" w:cs="Calibri Light"/>
                <w:lang w:val="en-US"/>
              </w:rPr>
              <w:t xml:space="preserve">Polish    xEnglish    </w:t>
            </w:r>
            <w:r>
              <w:rPr>
                <w:rFonts w:ascii="Symbol" w:hAnsi="Symbol"/>
                <w:lang w:val="en-US"/>
              </w:rPr>
              <w:t></w:t>
            </w:r>
            <w:r>
              <w:rPr>
                <w:rFonts w:ascii="Calibri Light" w:hAnsi="Calibri Light" w:cs="Calibri Light"/>
                <w:lang w:val="en-US"/>
              </w:rPr>
              <w:t xml:space="preserve"> other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866A5C" w:rsidTr="00500E7C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 xml:space="preserve">* mark  </w:t>
            </w:r>
            <w:r>
              <w:rPr>
                <w:rFonts w:ascii="Symbol" w:hAnsi="Symbol"/>
                <w:lang w:val="en-US"/>
              </w:rPr>
              <w:t></w:t>
            </w:r>
            <w:r>
              <w:rPr>
                <w:rFonts w:ascii="Calibri Light" w:hAnsi="Calibri Light" w:cs="Calibri Light"/>
                <w:lang w:val="en-US"/>
              </w:rPr>
              <w:t xml:space="preserve">  with an </w:t>
            </w:r>
            <w:r>
              <w:rPr>
                <w:rFonts w:ascii="Calibri Light" w:hAnsi="Calibri Light" w:cs="Calibri Light"/>
                <w:b/>
                <w:lang w:val="en-US"/>
              </w:rPr>
              <w:t>X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866A5C" w:rsidTr="00500E7C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pacing w:after="0"/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b/>
                <w:lang w:val="en-US"/>
              </w:rPr>
              <w:t>Number of hours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866A5C" w:rsidTr="00500E7C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pacing w:after="0"/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Form of education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866A5C" w:rsidTr="00500E7C">
        <w:trPr>
          <w:trHeight w:val="2089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</w:p>
          <w:p w:rsidR="00866A5C" w:rsidRDefault="00866A5C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</w:p>
          <w:p w:rsidR="00866A5C" w:rsidRDefault="00866A5C">
            <w:pPr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</w:p>
          <w:p w:rsidR="00866A5C" w:rsidRDefault="00866A5C">
            <w:pPr>
              <w:spacing w:after="0" w:line="240" w:lineRule="auto"/>
              <w:rPr>
                <w:rFonts w:ascii="Calibri Light" w:hAnsi="Calibri Light" w:cs="Calibri Light"/>
                <w:sz w:val="15"/>
                <w:szCs w:val="15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Unit teaching the course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  <w:lang w:val="en-US"/>
              </w:rPr>
            </w:pPr>
            <w:r>
              <w:rPr>
                <w:rFonts w:ascii="Calibri Light" w:hAnsi="Calibri Light" w:cs="Calibri Light"/>
                <w:sz w:val="15"/>
                <w:szCs w:val="15"/>
                <w:lang w:val="en-US"/>
              </w:rPr>
              <w:t>Lectures (L)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  <w:lang w:val="en-US"/>
              </w:rPr>
            </w:pPr>
            <w:r>
              <w:rPr>
                <w:rFonts w:ascii="Calibri Light" w:hAnsi="Calibri Light" w:cs="Calibri Light"/>
                <w:sz w:val="15"/>
                <w:szCs w:val="15"/>
                <w:lang w:val="en-US"/>
              </w:rPr>
              <w:t>Seminars  (SE)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  <w:lang w:val="en-US"/>
              </w:rPr>
            </w:pPr>
            <w:r>
              <w:rPr>
                <w:rFonts w:ascii="Calibri Light" w:hAnsi="Calibri Light" w:cs="Calibri Light"/>
                <w:sz w:val="15"/>
                <w:szCs w:val="15"/>
                <w:lang w:val="en-US"/>
              </w:rPr>
              <w:t>Auditorium classes (AC)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  <w:lang w:val="en-US"/>
              </w:rPr>
            </w:pPr>
            <w:r>
              <w:rPr>
                <w:rFonts w:ascii="Calibri Light" w:hAnsi="Calibri Light" w:cs="Calibri Light"/>
                <w:sz w:val="15"/>
                <w:szCs w:val="15"/>
                <w:lang w:val="en-US"/>
              </w:rPr>
              <w:t>Major Classes – not clinical (MC)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  <w:lang w:val="en-US"/>
              </w:rPr>
            </w:pPr>
            <w:r>
              <w:rPr>
                <w:rFonts w:ascii="Calibri Light" w:hAnsi="Calibri Light" w:cs="Calibri Light"/>
                <w:sz w:val="15"/>
                <w:szCs w:val="15"/>
                <w:lang w:val="en-US"/>
              </w:rPr>
              <w:t>Clinical Classes (CC)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  <w:lang w:val="en-US"/>
              </w:rPr>
            </w:pPr>
            <w:r>
              <w:rPr>
                <w:rFonts w:ascii="Calibri Light" w:hAnsi="Calibri Light" w:cs="Calibri Light"/>
                <w:sz w:val="15"/>
                <w:szCs w:val="15"/>
                <w:lang w:val="en-US"/>
              </w:rPr>
              <w:t>Laboratory Classes (LC)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  <w:lang w:val="en-US"/>
              </w:rPr>
            </w:pPr>
            <w:r>
              <w:rPr>
                <w:rFonts w:ascii="Calibri Light" w:hAnsi="Calibri Light" w:cs="Calibri Light"/>
                <w:sz w:val="15"/>
                <w:szCs w:val="15"/>
                <w:lang w:val="en-US"/>
              </w:rPr>
              <w:t>Classes in Simulated Conditions (CSC)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  <w:lang w:val="en-US"/>
              </w:rPr>
            </w:pPr>
            <w:r>
              <w:rPr>
                <w:rFonts w:ascii="Calibri Light" w:hAnsi="Calibri Light" w:cs="Calibri Light"/>
                <w:sz w:val="15"/>
                <w:szCs w:val="15"/>
                <w:lang w:val="en-US"/>
              </w:rPr>
              <w:t>Practical Classes with Patient (PCP)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  <w:lang w:val="en-US"/>
              </w:rPr>
            </w:pPr>
            <w:r>
              <w:rPr>
                <w:rFonts w:ascii="Calibri Light" w:hAnsi="Calibri Light" w:cs="Calibri Light"/>
                <w:sz w:val="15"/>
                <w:szCs w:val="15"/>
                <w:lang w:val="en-US"/>
              </w:rPr>
              <w:t>Specialist Classes – magister studies (SCM)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  <w:lang w:val="en-US"/>
              </w:rPr>
            </w:pPr>
            <w:r>
              <w:rPr>
                <w:rFonts w:ascii="Calibri Light" w:hAnsi="Calibri Light" w:cs="Calibri Light"/>
                <w:sz w:val="15"/>
                <w:szCs w:val="15"/>
                <w:lang w:val="en-US"/>
              </w:rPr>
              <w:t>Foreign language Course (FLC)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  <w:lang w:val="en-US"/>
              </w:rPr>
            </w:pPr>
            <w:r>
              <w:rPr>
                <w:rFonts w:ascii="Calibri Light" w:hAnsi="Calibri Light" w:cs="Calibri Light"/>
                <w:sz w:val="15"/>
                <w:szCs w:val="15"/>
                <w:lang w:val="en-US"/>
              </w:rPr>
              <w:t>Physical Education obligatory (PE)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  <w:lang w:val="en-US"/>
              </w:rPr>
            </w:pPr>
            <w:r>
              <w:rPr>
                <w:rFonts w:ascii="Calibri Light" w:hAnsi="Calibri Light" w:cs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  <w:lang w:val="en-US"/>
              </w:rPr>
            </w:pPr>
            <w:r>
              <w:rPr>
                <w:rFonts w:ascii="Calibri Light" w:hAnsi="Calibri Light" w:cs="Calibri Light"/>
                <w:sz w:val="15"/>
                <w:szCs w:val="15"/>
                <w:lang w:val="en-US"/>
              </w:rPr>
              <w:t>Self-Study (Student's own work)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sz w:val="15"/>
                <w:szCs w:val="15"/>
                <w:lang w:val="en-US"/>
              </w:rPr>
              <w:t>E-learning (EL)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866A5C" w:rsidTr="00500E7C">
        <w:trPr>
          <w:trHeight w:val="522"/>
        </w:trPr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sz w:val="10"/>
                <w:szCs w:val="10"/>
                <w:lang w:val="en-US"/>
              </w:rPr>
            </w:pPr>
          </w:p>
          <w:p w:rsidR="00866A5C" w:rsidRDefault="00866A5C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b/>
                <w:lang w:val="en-US"/>
              </w:rPr>
              <w:t>Winter Semester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866A5C" w:rsidTr="00500E7C">
        <w:trPr>
          <w:trHeight w:val="546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spacing w:after="0" w:line="100" w:lineRule="atLeast"/>
              <w:rPr>
                <w:rFonts w:ascii="Calibri Light" w:hAnsi="Calibri Light" w:cs="Calibri Light"/>
                <w:b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Chair and Department of Anaesthesiology and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lastRenderedPageBreak/>
              <w:t>Intensive Therapy</w:t>
            </w:r>
            <w:r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6576C9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  <w:r>
              <w:rPr>
                <w:rFonts w:ascii="Calibri Light" w:hAnsi="Calibri Light" w:cs="Calibri Light"/>
                <w:b/>
                <w:lang w:val="en-US"/>
              </w:rPr>
              <w:lastRenderedPageBreak/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6576C9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  <w:r>
              <w:rPr>
                <w:rFonts w:ascii="Calibri Light" w:hAnsi="Calibri Light" w:cs="Calibri Light"/>
                <w:b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866A5C" w:rsidTr="00500E7C">
        <w:trPr>
          <w:trHeight w:val="546"/>
        </w:trPr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sz w:val="10"/>
                <w:szCs w:val="10"/>
                <w:lang w:val="en-US"/>
              </w:rPr>
            </w:pPr>
          </w:p>
          <w:p w:rsidR="00866A5C" w:rsidRDefault="006576C9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b/>
                <w:lang w:val="en-US"/>
              </w:rPr>
              <w:t>TOTAL per year:27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866A5C" w:rsidTr="00500E7C">
        <w:trPr>
          <w:trHeight w:val="546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spacing w:after="0" w:line="100" w:lineRule="atLeast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Chair and Department of Anaesthesiology and Intensive Therapy</w:t>
            </w:r>
            <w:r>
              <w:rPr>
                <w:rFonts w:ascii="Calibri Light" w:hAnsi="Calibri Light" w:cs="Calibri Light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6576C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6576C9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866A5C" w:rsidTr="00500E7C">
        <w:trPr>
          <w:trHeight w:val="546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866A5C" w:rsidTr="00500E7C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 w:cs="Calibri Light"/>
                <w:b/>
                <w:lang w:val="en-US"/>
              </w:rPr>
              <w:t xml:space="preserve">Educational objectives </w:t>
            </w:r>
            <w:r>
              <w:rPr>
                <w:rFonts w:ascii="Calibri Light" w:hAnsi="Calibri Light" w:cs="Calibri Light"/>
                <w:lang w:val="en-US"/>
              </w:rPr>
              <w:t>(max. 6 items)</w:t>
            </w:r>
          </w:p>
          <w:p w:rsidR="006576C9" w:rsidRDefault="00866A5C" w:rsidP="006576C9">
            <w:pPr>
              <w:pStyle w:val="Standard"/>
              <w:rPr>
                <w:rFonts w:cs="Calibri"/>
                <w:b/>
                <w:lang w:val="en-GB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C1. </w:t>
            </w:r>
            <w:r w:rsidR="006576C9">
              <w:rPr>
                <w:rFonts w:cs="Calibri"/>
                <w:b/>
                <w:lang w:val="en-GB"/>
              </w:rPr>
              <w:t>.Cardiopulmonary resuscitation and selected life threatening events</w:t>
            </w:r>
          </w:p>
          <w:p w:rsidR="006576C9" w:rsidRDefault="006576C9" w:rsidP="006576C9">
            <w:pPr>
              <w:pStyle w:val="Standard"/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C2.Perioperative period anaesthesia and intensive therapy goals.</w:t>
            </w:r>
          </w:p>
          <w:p w:rsidR="006576C9" w:rsidRDefault="006576C9" w:rsidP="006576C9">
            <w:pPr>
              <w:pStyle w:val="Standard"/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C3.Qualifications for ICU treatment.</w:t>
            </w:r>
          </w:p>
          <w:p w:rsidR="006576C9" w:rsidRDefault="006576C9" w:rsidP="006576C9">
            <w:pPr>
              <w:pStyle w:val="Standard"/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C4.Bases of Anaesthesia</w:t>
            </w:r>
          </w:p>
          <w:p w:rsidR="006576C9" w:rsidRDefault="006576C9" w:rsidP="006576C9">
            <w:pPr>
              <w:pStyle w:val="Standard"/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C5.Bases of Intensive Therapy</w:t>
            </w:r>
          </w:p>
          <w:p w:rsidR="006576C9" w:rsidRPr="006576C9" w:rsidRDefault="006576C9" w:rsidP="006576C9">
            <w:pPr>
              <w:pStyle w:val="Standard"/>
              <w:spacing w:after="0" w:line="240" w:lineRule="auto"/>
              <w:rPr>
                <w:lang w:val="en-GB"/>
              </w:rPr>
            </w:pPr>
            <w:r>
              <w:rPr>
                <w:rFonts w:cs="Calibri"/>
                <w:b/>
                <w:lang w:val="en-GB"/>
              </w:rPr>
              <w:t>C6.Ethic consideration in anaesthesia and intensive therapy</w:t>
            </w:r>
          </w:p>
          <w:p w:rsidR="006576C9" w:rsidRPr="006576C9" w:rsidRDefault="006576C9" w:rsidP="006576C9">
            <w:pPr>
              <w:spacing w:after="0" w:line="240" w:lineRule="auto"/>
              <w:rPr>
                <w:rFonts w:ascii="Calibri Light" w:hAnsi="Calibri Light" w:cs="Calibri Light"/>
                <w:b/>
                <w:lang w:val="en-GB"/>
              </w:rPr>
            </w:pPr>
          </w:p>
          <w:p w:rsidR="00866A5C" w:rsidRDefault="00866A5C" w:rsidP="00A54353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866A5C" w:rsidTr="00500E7C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5C" w:rsidRDefault="00866A5C">
            <w:pPr>
              <w:spacing w:after="0"/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866A5C" w:rsidRPr="00866A5C" w:rsidTr="00500E7C"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A5C" w:rsidRDefault="00866A5C">
            <w:pPr>
              <w:spacing w:after="0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Number of course education result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A5C" w:rsidRDefault="00866A5C">
            <w:pPr>
              <w:spacing w:after="0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Number of major education result 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A5C" w:rsidRDefault="00866A5C">
            <w:pPr>
              <w:spacing w:after="0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Student who completes the module/course knows/is able to</w:t>
            </w:r>
          </w:p>
          <w:p w:rsidR="00866A5C" w:rsidRDefault="00866A5C">
            <w:pPr>
              <w:spacing w:after="0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A5C" w:rsidRDefault="00866A5C">
            <w:pPr>
              <w:spacing w:after="0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Methods of verification of intended education results (forming and summarising)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A5C" w:rsidRDefault="00866A5C">
            <w:pPr>
              <w:spacing w:after="0"/>
              <w:rPr>
                <w:rFonts w:ascii="Calibri Light" w:hAnsi="Calibri Light" w:cs="Calibri Light"/>
                <w:i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Form of didactic class</w:t>
            </w:r>
          </w:p>
          <w:p w:rsidR="00866A5C" w:rsidRDefault="00866A5C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  <w:lang w:val="en-US"/>
              </w:rPr>
              <w:t>**enter the abbreviation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866A5C" w:rsidRDefault="00866A5C">
            <w:pPr>
              <w:snapToGrid w:val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854211" w:rsidRPr="00854211" w:rsidTr="00500E7C"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211" w:rsidRPr="003252C1" w:rsidRDefault="00854211" w:rsidP="003252C1">
            <w:pPr>
              <w:spacing w:after="0" w:line="240" w:lineRule="auto"/>
            </w:pPr>
            <w:r w:rsidRPr="003252C1">
              <w:t>W 01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211" w:rsidRPr="003252C1" w:rsidRDefault="00854211" w:rsidP="003252C1">
            <w:pPr>
              <w:spacing w:after="0" w:line="240" w:lineRule="auto"/>
            </w:pPr>
            <w:r w:rsidRPr="003252C1">
              <w:rPr>
                <w:color w:val="282828"/>
              </w:rPr>
              <w:t>E.W4.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211" w:rsidRPr="003252C1" w:rsidRDefault="00854211">
            <w:pPr>
              <w:spacing w:after="0" w:line="240" w:lineRule="auto"/>
              <w:rPr>
                <w:lang w:val="en-US"/>
              </w:rPr>
            </w:pPr>
            <w:r w:rsidRPr="003252C1">
              <w:rPr>
                <w:rFonts w:cs="Arial"/>
                <w:lang/>
              </w:rPr>
              <w:t xml:space="preserve">knows the rules </w:t>
            </w:r>
            <w:r w:rsidRPr="003252C1">
              <w:rPr>
                <w:rStyle w:val="alt-edited1"/>
                <w:rFonts w:cs="Arial"/>
                <w:color w:val="auto"/>
                <w:lang/>
              </w:rPr>
              <w:t>proceeding</w:t>
            </w:r>
            <w:r w:rsidRPr="003252C1">
              <w:rPr>
                <w:rFonts w:cs="Arial"/>
                <w:lang/>
              </w:rPr>
              <w:t xml:space="preserve"> to victims of polytrauma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211" w:rsidRDefault="00730BA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A54353">
              <w:rPr>
                <w:sz w:val="24"/>
                <w:szCs w:val="24"/>
                <w:lang w:val="en-US"/>
              </w:rPr>
              <w:t>Oral response/test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211" w:rsidRPr="00854211" w:rsidRDefault="00821C3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854211" w:rsidRDefault="00854211">
            <w:pPr>
              <w:snapToGrid w:val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854211" w:rsidRPr="00854211" w:rsidTr="00500E7C"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211" w:rsidRPr="003252C1" w:rsidRDefault="00854211" w:rsidP="003252C1">
            <w:pPr>
              <w:spacing w:after="0" w:line="240" w:lineRule="auto"/>
            </w:pPr>
            <w:r w:rsidRPr="003252C1">
              <w:t xml:space="preserve"> W 02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211" w:rsidRPr="003252C1" w:rsidRDefault="00854211" w:rsidP="003252C1">
            <w:pPr>
              <w:spacing w:after="0" w:line="240" w:lineRule="auto"/>
              <w:rPr>
                <w:color w:val="282828"/>
              </w:rPr>
            </w:pPr>
            <w:r w:rsidRPr="003252C1">
              <w:rPr>
                <w:color w:val="282828"/>
              </w:rPr>
              <w:t>E.W5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211" w:rsidRPr="003252C1" w:rsidRDefault="00854211">
            <w:pPr>
              <w:spacing w:after="0" w:line="240" w:lineRule="auto"/>
              <w:rPr>
                <w:lang w:val="en-US"/>
              </w:rPr>
            </w:pPr>
            <w:r w:rsidRPr="003252C1">
              <w:rPr>
                <w:rFonts w:cs="Arial"/>
                <w:color w:val="222222"/>
                <w:lang/>
              </w:rPr>
              <w:t>knows the rules of the organization in disasters and breakdowns, the phases of the rescue operation and the scope of assistance neede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211" w:rsidRDefault="00A5435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Oral response/test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211" w:rsidRDefault="00821C39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854211" w:rsidRDefault="00854211">
            <w:pPr>
              <w:snapToGrid w:val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854211" w:rsidTr="00500E7C"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211" w:rsidRPr="003252C1" w:rsidRDefault="00854211">
            <w:pPr>
              <w:spacing w:after="0" w:line="240" w:lineRule="auto"/>
              <w:rPr>
                <w:lang w:val="en-US"/>
              </w:rPr>
            </w:pPr>
            <w:r w:rsidRPr="003252C1">
              <w:rPr>
                <w:lang w:val="en-US"/>
              </w:rPr>
              <w:t>W 03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211" w:rsidRPr="003252C1" w:rsidRDefault="00730BAC">
            <w:pPr>
              <w:spacing w:after="0" w:line="240" w:lineRule="auto"/>
              <w:rPr>
                <w:lang/>
              </w:rPr>
            </w:pPr>
            <w:r w:rsidRPr="003252C1">
              <w:rPr>
                <w:color w:val="282828"/>
              </w:rPr>
              <w:t>E. W17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211" w:rsidRPr="003252C1" w:rsidRDefault="00730BAC">
            <w:pPr>
              <w:spacing w:after="0" w:line="240" w:lineRule="auto"/>
              <w:rPr>
                <w:lang w:val="en-US"/>
              </w:rPr>
            </w:pPr>
            <w:r w:rsidRPr="003252C1">
              <w:rPr>
                <w:rFonts w:cs="Arial"/>
                <w:color w:val="222222"/>
                <w:lang/>
              </w:rPr>
              <w:t>knows the causes and mechanisms of cardiac arrest and respiratory and principles of resuscitation and management after resuscitation;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211" w:rsidRDefault="00A5435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Oral response/test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211" w:rsidRPr="00854211" w:rsidRDefault="00821C3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854211" w:rsidRDefault="00854211">
            <w:pPr>
              <w:snapToGrid w:val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730BAC" w:rsidTr="00500E7C"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AC" w:rsidRPr="003252C1" w:rsidRDefault="00730BAC">
            <w:pPr>
              <w:spacing w:after="0" w:line="240" w:lineRule="auto"/>
              <w:rPr>
                <w:lang w:val="en-US"/>
              </w:rPr>
            </w:pPr>
            <w:r w:rsidRPr="003252C1">
              <w:t>W 04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AC" w:rsidRPr="003252C1" w:rsidRDefault="00730BAC">
            <w:pPr>
              <w:spacing w:after="0" w:line="240" w:lineRule="auto"/>
              <w:rPr>
                <w:color w:val="282828"/>
              </w:rPr>
            </w:pPr>
            <w:r w:rsidRPr="003252C1">
              <w:rPr>
                <w:color w:val="282828"/>
              </w:rPr>
              <w:t>E.W18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AC" w:rsidRPr="003252C1" w:rsidRDefault="00730BAC">
            <w:pPr>
              <w:spacing w:after="0" w:line="240" w:lineRule="auto"/>
              <w:rPr>
                <w:rFonts w:cs="Arial"/>
                <w:color w:val="222222"/>
                <w:lang/>
              </w:rPr>
            </w:pPr>
            <w:r w:rsidRPr="003252C1">
              <w:rPr>
                <w:rStyle w:val="shorttext"/>
                <w:rFonts w:cs="Arial"/>
                <w:color w:val="222222"/>
                <w:lang/>
              </w:rPr>
              <w:t>knows the life-threatening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AC" w:rsidRDefault="00A5435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Oral response/test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AC" w:rsidRPr="00854211" w:rsidRDefault="00821C3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730BAC" w:rsidRDefault="00730BAC">
            <w:pPr>
              <w:snapToGrid w:val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821C39" w:rsidTr="00500E7C"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C39" w:rsidRPr="003252C1" w:rsidRDefault="00821C39">
            <w:pPr>
              <w:spacing w:after="0" w:line="240" w:lineRule="auto"/>
            </w:pPr>
            <w:r>
              <w:t>W 05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C39" w:rsidRPr="00821C39" w:rsidRDefault="00821C39">
            <w:pPr>
              <w:spacing w:after="0" w:line="240" w:lineRule="auto"/>
              <w:rPr>
                <w:color w:val="282828"/>
                <w:lang w:val="en-GB"/>
              </w:rPr>
            </w:pPr>
            <w:r w:rsidRPr="00821C39">
              <w:rPr>
                <w:color w:val="282828"/>
                <w:lang w:val="en-GB"/>
              </w:rPr>
              <w:t xml:space="preserve">E. </w:t>
            </w:r>
            <w:r>
              <w:rPr>
                <w:color w:val="282828"/>
                <w:lang w:val="en-GB"/>
              </w:rPr>
              <w:t>W 20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C39" w:rsidRPr="003252C1" w:rsidRDefault="00821C39">
            <w:pPr>
              <w:spacing w:after="0" w:line="240" w:lineRule="auto"/>
              <w:rPr>
                <w:rStyle w:val="shorttext"/>
                <w:rFonts w:cs="Arial"/>
                <w:color w:val="222222"/>
                <w:lang/>
              </w:rPr>
            </w:pPr>
            <w:r w:rsidRPr="00821C39">
              <w:rPr>
                <w:rStyle w:val="shorttext"/>
                <w:rFonts w:cs="Arial"/>
                <w:color w:val="222222"/>
                <w:lang/>
              </w:rPr>
              <w:t>knows when to refer the patient to the hospital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C39" w:rsidRDefault="00821C3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Oral response/test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C39" w:rsidRDefault="00BA536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L, CC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821C39" w:rsidRDefault="00821C39">
            <w:pPr>
              <w:snapToGrid w:val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730BAC" w:rsidTr="00500E7C"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AC" w:rsidRPr="00821C39" w:rsidRDefault="00730BAC" w:rsidP="003252C1">
            <w:pPr>
              <w:spacing w:after="0" w:line="240" w:lineRule="auto"/>
              <w:rPr>
                <w:lang w:val="en-GB"/>
              </w:rPr>
            </w:pPr>
            <w:r w:rsidRPr="00821C39">
              <w:rPr>
                <w:lang w:val="en-GB"/>
              </w:rPr>
              <w:t>U 01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AC" w:rsidRPr="00821C39" w:rsidRDefault="00730BAC" w:rsidP="003252C1">
            <w:pPr>
              <w:spacing w:after="0" w:line="240" w:lineRule="auto"/>
              <w:rPr>
                <w:lang w:val="en-GB"/>
              </w:rPr>
            </w:pPr>
            <w:r w:rsidRPr="00821C39">
              <w:rPr>
                <w:lang w:val="en-GB"/>
              </w:rPr>
              <w:t>E. U8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AC" w:rsidRPr="003252C1" w:rsidRDefault="00730BAC">
            <w:pPr>
              <w:spacing w:after="0" w:line="240" w:lineRule="auto"/>
              <w:rPr>
                <w:rFonts w:cs="Arial"/>
                <w:color w:val="222222"/>
                <w:lang/>
              </w:rPr>
            </w:pPr>
            <w:r w:rsidRPr="003252C1">
              <w:rPr>
                <w:rStyle w:val="shorttext"/>
                <w:rFonts w:cs="Arial"/>
                <w:color w:val="222222"/>
                <w:lang/>
              </w:rPr>
              <w:t>recognizes the risk of life-threatening</w:t>
            </w:r>
            <w:r w:rsidR="004E7412">
              <w:rPr>
                <w:rStyle w:val="shorttext"/>
                <w:rFonts w:cs="Arial"/>
                <w:color w:val="222222"/>
                <w:lang/>
              </w:rPr>
              <w:t xml:space="preserve"> conditions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AC" w:rsidRDefault="00A5435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Oral response/test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AC" w:rsidRPr="00854211" w:rsidRDefault="00A5435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CC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730BAC" w:rsidRDefault="00730BAC">
            <w:pPr>
              <w:snapToGrid w:val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730BAC" w:rsidTr="00500E7C"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AC" w:rsidRPr="00821C39" w:rsidRDefault="00730BAC" w:rsidP="003252C1">
            <w:pPr>
              <w:spacing w:after="0" w:line="240" w:lineRule="auto"/>
              <w:rPr>
                <w:lang w:val="en-GB"/>
              </w:rPr>
            </w:pPr>
            <w:r w:rsidRPr="00821C39">
              <w:rPr>
                <w:lang w:val="en-GB"/>
              </w:rPr>
              <w:t>U 02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AC" w:rsidRPr="00821C39" w:rsidRDefault="00730BAC" w:rsidP="003252C1">
            <w:pPr>
              <w:spacing w:after="0" w:line="240" w:lineRule="auto"/>
              <w:rPr>
                <w:lang w:val="en-GB"/>
              </w:rPr>
            </w:pPr>
            <w:r w:rsidRPr="00821C39">
              <w:rPr>
                <w:lang w:val="en-GB"/>
              </w:rPr>
              <w:t>E. U9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AC" w:rsidRPr="003252C1" w:rsidRDefault="00730BAC">
            <w:pPr>
              <w:spacing w:after="0" w:line="240" w:lineRule="auto"/>
              <w:rPr>
                <w:rFonts w:cs="Arial"/>
                <w:color w:val="222222"/>
                <w:lang/>
              </w:rPr>
            </w:pPr>
            <w:r w:rsidRPr="003252C1">
              <w:rPr>
                <w:rFonts w:cs="Arial"/>
                <w:color w:val="222222"/>
                <w:lang/>
              </w:rPr>
              <w:t>describes and recognizes the symptoms of shock and acute heart failure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AC" w:rsidRDefault="00A5435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Oral response/test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BAC" w:rsidRPr="00854211" w:rsidRDefault="00A5435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CC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730BAC" w:rsidRDefault="00730BAC">
            <w:pPr>
              <w:snapToGrid w:val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EE213D" w:rsidTr="00500E7C"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13D" w:rsidRPr="00821C39" w:rsidRDefault="00EE213D" w:rsidP="003252C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 03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13D" w:rsidRPr="00821C39" w:rsidRDefault="00EE213D" w:rsidP="003252C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E. U10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13D" w:rsidRPr="003252C1" w:rsidRDefault="00EE213D">
            <w:pPr>
              <w:spacing w:after="0" w:line="240" w:lineRule="auto"/>
              <w:rPr>
                <w:rFonts w:cs="Arial"/>
                <w:color w:val="222222"/>
                <w:lang/>
              </w:rPr>
            </w:pPr>
            <w:r w:rsidRPr="00EE213D">
              <w:rPr>
                <w:rFonts w:cs="Arial"/>
                <w:color w:val="222222"/>
                <w:lang/>
              </w:rPr>
              <w:t>Recognizes the symptoms of brain injuries and cerebrovascular diseases, dementia syndromes and disorders of consciousness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13D" w:rsidRDefault="00EE213D" w:rsidP="004E2C5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Oral response/test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13D" w:rsidRPr="00854211" w:rsidRDefault="00EE213D" w:rsidP="004E2C5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CC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EE213D" w:rsidRDefault="00EE213D">
            <w:pPr>
              <w:snapToGrid w:val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EE213D" w:rsidTr="00500E7C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13D" w:rsidRDefault="00EE213D">
            <w:pPr>
              <w:spacing w:after="0"/>
              <w:jc w:val="both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lastRenderedPageBreak/>
              <w:t xml:space="preserve">** L - lecture; SE - seminar; AC – auditorium classes; MC – major classes (non-clinical); CC – clinical classes; LC – laboratory classes; SCM – specialist classes (magister studies); CSC – classes in simulated conditions; FLC – foreign language course; PCP practical classes with patient; PE – physical education (obligatory); VP – vocational practice; SS – self-study, EL – E-learning . 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EE213D" w:rsidRDefault="00EE213D">
            <w:pPr>
              <w:snapToGrid w:val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EE213D" w:rsidTr="00500E7C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13D" w:rsidRDefault="00EE213D">
            <w:pPr>
              <w:snapToGrid w:val="0"/>
              <w:spacing w:after="0"/>
              <w:rPr>
                <w:rFonts w:ascii="Calibri Light" w:hAnsi="Calibri Light" w:cs="Calibri Light"/>
                <w:lang w:val="en-US"/>
              </w:rPr>
            </w:pPr>
          </w:p>
          <w:p w:rsidR="00EE213D" w:rsidRDefault="00EE213D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Please mark on scale 1-5 how the above effects place your classes in the following categories: communication of knowledge, skills or forming attitudes:</w:t>
            </w:r>
          </w:p>
          <w:p w:rsidR="00EE213D" w:rsidRDefault="00EE213D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Knowledge: 5</w:t>
            </w:r>
          </w:p>
          <w:p w:rsidR="00EE213D" w:rsidRDefault="00EE213D" w:rsidP="00EF22D7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Skills: 5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EE213D" w:rsidRDefault="00EE213D">
            <w:pPr>
              <w:snapToGrid w:val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EE213D" w:rsidTr="00500E7C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13D" w:rsidRDefault="00EE213D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Times"/>
                <w:b/>
                <w:bCs/>
                <w:lang w:val="en-US"/>
              </w:rPr>
              <w:t>Student's amount of work (balance of ECTS points)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EE213D" w:rsidRDefault="00EE213D">
            <w:pPr>
              <w:snapToGrid w:val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EE213D" w:rsidTr="00500E7C"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13D" w:rsidRDefault="00EE213D">
            <w:pPr>
              <w:autoSpaceDE w:val="0"/>
              <w:spacing w:after="0"/>
              <w:rPr>
                <w:rFonts w:ascii="Calibri Light" w:hAnsi="Calibri Light" w:cs="Times"/>
                <w:lang w:val="en-US"/>
              </w:rPr>
            </w:pPr>
            <w:r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EE213D" w:rsidRDefault="00EE213D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>
              <w:rPr>
                <w:rFonts w:ascii="Calibri Light" w:hAnsi="Calibri Light" w:cs="Times"/>
                <w:lang w:val="en-US"/>
              </w:rPr>
              <w:t>(class participation, activity, preparation, etc.)</w:t>
            </w:r>
          </w:p>
        </w:tc>
        <w:tc>
          <w:tcPr>
            <w:tcW w:w="2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13D" w:rsidRDefault="00EE213D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Times"/>
                <w:b/>
                <w:bCs/>
                <w:lang w:val="en-US"/>
              </w:rPr>
              <w:t>Student Workload (h)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EE213D" w:rsidRDefault="00EE213D">
            <w:pPr>
              <w:snapToGrid w:val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EE213D" w:rsidTr="00500E7C"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13D" w:rsidRDefault="00EE213D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Times"/>
                <w:lang w:val="en-US"/>
              </w:rPr>
              <w:t>1. Contact hours:</w:t>
            </w:r>
          </w:p>
        </w:tc>
        <w:tc>
          <w:tcPr>
            <w:tcW w:w="2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13D" w:rsidRDefault="00EE213D">
            <w:pPr>
              <w:snapToGrid w:val="0"/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27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EE213D" w:rsidRDefault="00EE213D">
            <w:pPr>
              <w:snapToGrid w:val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EE213D" w:rsidTr="00500E7C"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13D" w:rsidRDefault="00EE213D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Times"/>
                <w:lang w:val="en-US"/>
              </w:rPr>
              <w:t>2. Student's own work (self-study):</w:t>
            </w:r>
          </w:p>
        </w:tc>
        <w:tc>
          <w:tcPr>
            <w:tcW w:w="2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13D" w:rsidRDefault="00EE213D">
            <w:pPr>
              <w:snapToGrid w:val="0"/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EE213D" w:rsidRDefault="00EE213D">
            <w:pPr>
              <w:snapToGrid w:val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EE213D" w:rsidTr="00500E7C"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13D" w:rsidRDefault="00EE213D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13D" w:rsidRDefault="00EE213D">
            <w:pPr>
              <w:snapToGrid w:val="0"/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27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EE213D" w:rsidRDefault="00EE213D">
            <w:pPr>
              <w:snapToGrid w:val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EE213D" w:rsidTr="00500E7C"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13D" w:rsidRDefault="00EE213D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Times"/>
                <w:b/>
                <w:bCs/>
                <w:lang w:val="en-US"/>
              </w:rPr>
              <w:t>ECTS points for module/course</w:t>
            </w:r>
          </w:p>
        </w:tc>
        <w:tc>
          <w:tcPr>
            <w:tcW w:w="2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13D" w:rsidRDefault="00EE213D">
            <w:pPr>
              <w:snapToGrid w:val="0"/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1,0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EE213D" w:rsidRDefault="00EE213D">
            <w:pPr>
              <w:snapToGrid w:val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EE213D" w:rsidRPr="00F278C8" w:rsidTr="00500E7C"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13D" w:rsidRPr="00F278C8" w:rsidRDefault="00EE213D">
            <w:pPr>
              <w:spacing w:after="0"/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</w:pPr>
            <w:r w:rsidRPr="00F278C8">
              <w:rPr>
                <w:rFonts w:ascii="Calibri Light" w:hAnsi="Calibri Light" w:cs="Times"/>
                <w:b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13D" w:rsidRPr="00F278C8" w:rsidRDefault="00EE213D">
            <w:pPr>
              <w:snapToGrid w:val="0"/>
              <w:spacing w:after="0"/>
              <w:rPr>
                <w:rFonts w:ascii="Calibri Light" w:hAnsi="Calibri Light" w:cs="Calibri Light"/>
                <w:b/>
                <w:lang w:val="en-US"/>
              </w:rPr>
            </w:pPr>
            <w:r w:rsidRPr="00F278C8">
              <w:rPr>
                <w:rFonts w:ascii="Calibri Light" w:hAnsi="Calibri Light" w:cs="Calibri Light"/>
                <w:b/>
                <w:sz w:val="24"/>
                <w:szCs w:val="24"/>
                <w:lang w:val="en-US"/>
              </w:rPr>
              <w:t>No comments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EE213D" w:rsidRPr="00F278C8" w:rsidRDefault="00EE213D">
            <w:pPr>
              <w:snapToGrid w:val="0"/>
              <w:rPr>
                <w:rFonts w:ascii="Calibri Light" w:hAnsi="Calibri Light" w:cs="Calibri Light"/>
                <w:b/>
                <w:lang w:val="en-US"/>
              </w:rPr>
            </w:pPr>
          </w:p>
        </w:tc>
      </w:tr>
      <w:tr w:rsidR="00EE213D" w:rsidTr="00500E7C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13D" w:rsidRDefault="00EE213D">
            <w:pPr>
              <w:autoSpaceDE w:val="0"/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  <w:t xml:space="preserve">Content of classes 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(please enter topic words of specific classes divided into their didactic form and remember how it is translated to intended educational effects)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EE213D" w:rsidRDefault="00EE213D">
            <w:pPr>
              <w:snapToGrid w:val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EE213D" w:rsidTr="00500E7C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13D" w:rsidRDefault="00EE213D">
            <w:pPr>
              <w:autoSpaceDE w:val="0"/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b/>
                <w:lang w:val="en-US"/>
              </w:rPr>
              <w:t>Lectures: not applicable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EE213D" w:rsidRDefault="00EE213D">
            <w:pPr>
              <w:snapToGrid w:val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EE213D" w:rsidRPr="00500E7C" w:rsidTr="00500E7C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13D" w:rsidRDefault="00EE213D" w:rsidP="00500E7C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>
              <w:rPr>
                <w:rFonts w:ascii="Calibri Light" w:hAnsi="Calibri Light" w:cs="Times"/>
                <w:b/>
                <w:lang w:val="en-US"/>
              </w:rPr>
              <w:t xml:space="preserve">Seminars: </w:t>
            </w:r>
          </w:p>
          <w:p w:rsidR="00EE213D" w:rsidRDefault="00EE213D" w:rsidP="00F278C8">
            <w:pPr>
              <w:spacing w:after="0" w:line="360" w:lineRule="auto"/>
              <w:rPr>
                <w:rFonts w:cs="Calibri Light"/>
                <w:b/>
                <w:lang w:val="en-US"/>
              </w:rPr>
            </w:pPr>
            <w:r w:rsidRPr="00345634">
              <w:rPr>
                <w:rFonts w:cs="Times"/>
                <w:lang w:val="en-US"/>
              </w:rPr>
              <w:t>1</w:t>
            </w:r>
            <w:r w:rsidRPr="00F278C8">
              <w:rPr>
                <w:rFonts w:cs="Calibri Light"/>
                <w:b/>
                <w:lang w:val="en-US"/>
              </w:rPr>
              <w:t xml:space="preserve">. </w:t>
            </w:r>
            <w:r w:rsidRPr="00F278C8">
              <w:rPr>
                <w:rFonts w:cs="Calibri Light"/>
                <w:lang w:val="en-US"/>
              </w:rPr>
              <w:t>Cardiac arrest. Current European Guidelines-adults and pediatric</w:t>
            </w:r>
          </w:p>
          <w:p w:rsidR="00EE213D" w:rsidRDefault="00EE213D" w:rsidP="00EE213D">
            <w:pPr>
              <w:spacing w:after="0" w:line="360" w:lineRule="auto"/>
              <w:rPr>
                <w:rFonts w:eastAsia="Times New Roman"/>
                <w:lang w:val="en-US" w:eastAsia="pl-PL"/>
              </w:rPr>
            </w:pPr>
            <w:r w:rsidRPr="00F278C8">
              <w:rPr>
                <w:rFonts w:cs="Calibri Light"/>
                <w:lang w:val="en-US"/>
              </w:rPr>
              <w:t>2</w:t>
            </w:r>
            <w:r>
              <w:rPr>
                <w:rFonts w:cs="Calibri Light"/>
                <w:lang w:val="en-US"/>
              </w:rPr>
              <w:t>.</w:t>
            </w:r>
            <w:r w:rsidRPr="00F278C8">
              <w:rPr>
                <w:rFonts w:cs="Calibri Light"/>
                <w:lang w:val="en-US"/>
              </w:rPr>
              <w:t xml:space="preserve"> </w:t>
            </w:r>
            <w:r w:rsidRPr="00F278C8">
              <w:rPr>
                <w:rFonts w:eastAsia="Times New Roman"/>
                <w:lang w:val="en-US" w:eastAsia="pl-PL"/>
              </w:rPr>
              <w:t>Shock –definition, recognition, treatment.</w:t>
            </w:r>
            <w:r>
              <w:rPr>
                <w:rFonts w:eastAsia="Times New Roman"/>
                <w:lang w:val="en-US" w:eastAsia="pl-PL"/>
              </w:rPr>
              <w:t xml:space="preserve"> Hypovolemia.</w:t>
            </w:r>
          </w:p>
          <w:p w:rsidR="00EE213D" w:rsidRPr="00F278C8" w:rsidRDefault="00EE213D" w:rsidP="00EE213D">
            <w:pPr>
              <w:spacing w:after="0" w:line="360" w:lineRule="auto"/>
              <w:rPr>
                <w:rFonts w:eastAsia="Times New Roman"/>
                <w:lang w:val="en-US" w:eastAsia="pl-PL"/>
              </w:rPr>
            </w:pPr>
            <w:r>
              <w:rPr>
                <w:rFonts w:eastAsia="Times New Roman"/>
                <w:lang w:val="en-US" w:eastAsia="pl-PL"/>
              </w:rPr>
              <w:t xml:space="preserve">3. Head injury. </w:t>
            </w:r>
            <w:r w:rsidR="00060F13" w:rsidRPr="00866A5C">
              <w:rPr>
                <w:rFonts w:eastAsia="Times New Roman"/>
                <w:sz w:val="20"/>
                <w:szCs w:val="20"/>
                <w:lang w:val="en-US" w:eastAsia="pl-PL"/>
              </w:rPr>
              <w:t>Unconsciousness –diagnosis and prehospital procedures.</w:t>
            </w:r>
          </w:p>
          <w:p w:rsidR="00EE213D" w:rsidRDefault="00EE213D" w:rsidP="00060F13">
            <w:pPr>
              <w:spacing w:line="360" w:lineRule="auto"/>
              <w:rPr>
                <w:rFonts w:cs="Calibri Light"/>
                <w:lang w:val="en-US"/>
              </w:rPr>
            </w:pPr>
            <w:r w:rsidRPr="00F278C8">
              <w:rPr>
                <w:rFonts w:eastAsia="Times New Roman"/>
                <w:lang w:val="en-US" w:eastAsia="pl-PL"/>
              </w:rPr>
              <w:t xml:space="preserve">4. </w:t>
            </w:r>
            <w:r w:rsidRPr="00F278C8">
              <w:rPr>
                <w:rFonts w:cs="Calibri Light"/>
                <w:lang w:val="en-US"/>
              </w:rPr>
              <w:t>The risk dental practice.</w:t>
            </w:r>
          </w:p>
          <w:p w:rsidR="00060F13" w:rsidRDefault="00060F13" w:rsidP="00060F13">
            <w:pPr>
              <w:spacing w:line="360" w:lineRule="auto"/>
              <w:rPr>
                <w:rStyle w:val="shorttext"/>
                <w:lang/>
              </w:rPr>
            </w:pPr>
            <w:r>
              <w:rPr>
                <w:rFonts w:cs="Calibri Light"/>
                <w:lang w:val="en-US"/>
              </w:rPr>
              <w:t>5.</w:t>
            </w:r>
            <w:r>
              <w:rPr>
                <w:rStyle w:val="Domylnaczcionkaakapitu1"/>
                <w:lang/>
              </w:rPr>
              <w:t xml:space="preserve"> </w:t>
            </w:r>
            <w:r>
              <w:rPr>
                <w:rStyle w:val="shorttext"/>
                <w:lang/>
              </w:rPr>
              <w:t>Anesthesia in maxillofacial surgery.</w:t>
            </w:r>
          </w:p>
          <w:p w:rsidR="00060F13" w:rsidRDefault="00060F13" w:rsidP="00060F13">
            <w:pPr>
              <w:spacing w:line="360" w:lineRule="auto"/>
              <w:rPr>
                <w:rStyle w:val="shorttext"/>
                <w:lang/>
              </w:rPr>
            </w:pPr>
            <w:r>
              <w:rPr>
                <w:rStyle w:val="shorttext"/>
                <w:lang/>
              </w:rPr>
              <w:t>6. L</w:t>
            </w:r>
            <w:r w:rsidRPr="00060F13">
              <w:rPr>
                <w:rStyle w:val="shorttext"/>
                <w:lang/>
              </w:rPr>
              <w:t>ocal anaesthetics</w:t>
            </w:r>
            <w:r>
              <w:rPr>
                <w:rStyle w:val="shorttext"/>
                <w:lang/>
              </w:rPr>
              <w:t>.</w:t>
            </w:r>
          </w:p>
          <w:p w:rsidR="00060F13" w:rsidRDefault="00060F13" w:rsidP="00060F13">
            <w:pPr>
              <w:spacing w:line="360" w:lineRule="auto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7.</w:t>
            </w:r>
            <w:r w:rsidRPr="00060F13">
              <w:rPr>
                <w:lang w:val="en-GB"/>
              </w:rPr>
              <w:t xml:space="preserve"> </w:t>
            </w:r>
            <w:r>
              <w:rPr>
                <w:lang w:val="en-GB"/>
              </w:rPr>
              <w:t>C</w:t>
            </w:r>
            <w:r w:rsidRPr="00060F13">
              <w:rPr>
                <w:rFonts w:ascii="Calibri Light" w:hAnsi="Calibri Light" w:cs="Calibri Light"/>
                <w:lang w:val="en-US"/>
              </w:rPr>
              <w:t>hronic pain in the facial area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EE213D" w:rsidRDefault="00EE213D">
            <w:pPr>
              <w:snapToGrid w:val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EE213D" w:rsidTr="00500E7C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13D" w:rsidRPr="00866A5C" w:rsidRDefault="00EE213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66A5C">
              <w:rPr>
                <w:rFonts w:cs="Times"/>
                <w:b/>
                <w:sz w:val="24"/>
                <w:szCs w:val="24"/>
                <w:lang w:val="en-US"/>
              </w:rPr>
              <w:t>Classes</w:t>
            </w:r>
          </w:p>
          <w:p w:rsidR="00EE213D" w:rsidRPr="00866A5C" w:rsidRDefault="00EE213D">
            <w:pPr>
              <w:spacing w:after="0"/>
              <w:rPr>
                <w:sz w:val="20"/>
                <w:szCs w:val="20"/>
                <w:lang w:val="en-US"/>
              </w:rPr>
            </w:pPr>
            <w:r w:rsidRPr="00866A5C">
              <w:rPr>
                <w:sz w:val="20"/>
                <w:szCs w:val="20"/>
                <w:lang w:val="en-US"/>
              </w:rPr>
              <w:t xml:space="preserve">1. </w:t>
            </w:r>
            <w:r w:rsidR="00EF6B71" w:rsidRPr="00EF6B71">
              <w:rPr>
                <w:sz w:val="20"/>
                <w:szCs w:val="20"/>
                <w:lang w:val="en-US"/>
              </w:rPr>
              <w:t>Safety anesthesia standards with particular emphasis on outpatient anesthesia. Evaluation of the clinical condition of the patient before surgery, interview, subject examination, premedication orders.</w:t>
            </w:r>
          </w:p>
          <w:p w:rsidR="00EF6B71" w:rsidRDefault="00EF6B71" w:rsidP="00EF6B71">
            <w:pPr>
              <w:spacing w:after="0"/>
              <w:rPr>
                <w:rFonts w:eastAsia="Times New Roman"/>
                <w:sz w:val="20"/>
                <w:szCs w:val="20"/>
                <w:lang w:val="en-US" w:eastAsia="pl-PL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EE213D" w:rsidRPr="00866A5C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T</w:t>
            </w:r>
            <w:r w:rsidRPr="00EF6B71">
              <w:rPr>
                <w:sz w:val="20"/>
                <w:szCs w:val="20"/>
                <w:lang w:val="en-US"/>
              </w:rPr>
              <w:t>reatment of high-risk patients in the dentist's office. Specific problems: endocarditis - prophylaxis, management of patients taking anticoagulants.</w:t>
            </w:r>
          </w:p>
          <w:p w:rsidR="00EE213D" w:rsidRDefault="008119B7" w:rsidP="00EF6B71">
            <w:pPr>
              <w:spacing w:after="0"/>
              <w:rPr>
                <w:rFonts w:eastAsia="Times New Roman"/>
                <w:sz w:val="20"/>
                <w:szCs w:val="20"/>
                <w:lang w:val="en-US" w:eastAsia="pl-PL"/>
              </w:rPr>
            </w:pPr>
            <w:r>
              <w:rPr>
                <w:rFonts w:eastAsia="Times New Roman"/>
                <w:sz w:val="20"/>
                <w:szCs w:val="20"/>
                <w:lang w:val="en-US" w:eastAsia="pl-PL"/>
              </w:rPr>
              <w:t xml:space="preserve">3. </w:t>
            </w:r>
            <w:r w:rsidRPr="008119B7">
              <w:rPr>
                <w:rFonts w:eastAsia="Times New Roman"/>
                <w:sz w:val="20"/>
                <w:szCs w:val="20"/>
                <w:lang w:val="en-US" w:eastAsia="pl-PL"/>
              </w:rPr>
              <w:t>General principles of regional anesthesia. Characteristics of local anesthetic agents. Local anesthetics toxicity. Complications following regional anesthesia.</w:t>
            </w:r>
          </w:p>
          <w:p w:rsidR="008119B7" w:rsidRDefault="008119B7" w:rsidP="008119B7">
            <w:pPr>
              <w:spacing w:line="360" w:lineRule="auto"/>
              <w:rPr>
                <w:rStyle w:val="shorttext"/>
                <w:lang/>
              </w:rPr>
            </w:pPr>
            <w:r>
              <w:rPr>
                <w:rFonts w:eastAsia="Times New Roman"/>
                <w:sz w:val="20"/>
                <w:szCs w:val="20"/>
                <w:lang w:val="en-US" w:eastAsia="pl-PL"/>
              </w:rPr>
              <w:t xml:space="preserve">4. </w:t>
            </w:r>
            <w:r>
              <w:rPr>
                <w:rStyle w:val="shorttext"/>
                <w:lang/>
              </w:rPr>
              <w:t>Anesthesia in maxillofacial and dental surgery.</w:t>
            </w:r>
          </w:p>
          <w:p w:rsidR="008119B7" w:rsidRPr="00866A5C" w:rsidRDefault="008119B7" w:rsidP="008119B7">
            <w:pPr>
              <w:rPr>
                <w:rFonts w:eastAsia="Times New Roman"/>
                <w:sz w:val="20"/>
                <w:szCs w:val="20"/>
                <w:lang w:val="en-US" w:eastAsia="pl-PL"/>
              </w:rPr>
            </w:pPr>
            <w:r>
              <w:rPr>
                <w:rStyle w:val="shorttext"/>
                <w:lang/>
              </w:rPr>
              <w:lastRenderedPageBreak/>
              <w:t xml:space="preserve">5. </w:t>
            </w:r>
            <w:r w:rsidRPr="00866A5C">
              <w:rPr>
                <w:rFonts w:eastAsia="Times New Roman"/>
                <w:sz w:val="20"/>
                <w:szCs w:val="20"/>
                <w:lang w:val="en-US" w:eastAsia="pl-PL"/>
              </w:rPr>
              <w:t>Unconsciousness –diagnosis and prehospital procedures.</w:t>
            </w:r>
            <w:r>
              <w:rPr>
                <w:rFonts w:eastAsia="Times New Roman"/>
                <w:sz w:val="20"/>
                <w:szCs w:val="20"/>
                <w:lang w:val="en-US" w:eastAsia="pl-PL"/>
              </w:rPr>
              <w:t xml:space="preserve"> </w:t>
            </w:r>
            <w:r w:rsidRPr="00866A5C">
              <w:rPr>
                <w:rFonts w:eastAsia="Times New Roman"/>
                <w:sz w:val="20"/>
                <w:szCs w:val="20"/>
                <w:lang w:val="en-US" w:eastAsia="pl-PL"/>
              </w:rPr>
              <w:t>Shock –definition, recognition, treatment.</w:t>
            </w:r>
          </w:p>
          <w:p w:rsidR="008119B7" w:rsidRDefault="008119B7" w:rsidP="008119B7">
            <w:pPr>
              <w:spacing w:line="360" w:lineRule="auto"/>
              <w:rPr>
                <w:rStyle w:val="shorttext"/>
                <w:lang/>
              </w:rPr>
            </w:pPr>
            <w:r>
              <w:rPr>
                <w:rStyle w:val="shorttext"/>
                <w:lang/>
              </w:rPr>
              <w:t xml:space="preserve">6. </w:t>
            </w:r>
            <w:r w:rsidRPr="00F278C8">
              <w:rPr>
                <w:rFonts w:cs="Calibri Light"/>
                <w:lang w:val="en-US"/>
              </w:rPr>
              <w:t>Cardiac arrest. Current European Guidelines-adults and pediatric.</w:t>
            </w:r>
          </w:p>
          <w:p w:rsidR="008119B7" w:rsidRDefault="008119B7" w:rsidP="00EF6B71">
            <w:pPr>
              <w:spacing w:after="0"/>
              <w:rPr>
                <w:rFonts w:eastAsia="Times New Roman"/>
                <w:sz w:val="20"/>
                <w:szCs w:val="20"/>
                <w:lang w:val="en-US" w:eastAsia="pl-PL"/>
              </w:rPr>
            </w:pPr>
          </w:p>
          <w:p w:rsidR="008119B7" w:rsidRPr="00866A5C" w:rsidRDefault="008119B7" w:rsidP="00EF6B71">
            <w:pPr>
              <w:spacing w:after="0"/>
              <w:rPr>
                <w:rFonts w:eastAsia="Times New Roman"/>
                <w:sz w:val="20"/>
                <w:szCs w:val="20"/>
                <w:lang w:val="en-US" w:eastAsia="pl-PL"/>
              </w:rPr>
            </w:pPr>
          </w:p>
          <w:p w:rsidR="00EE213D" w:rsidRPr="00866A5C" w:rsidRDefault="00EE213D" w:rsidP="008119B7">
            <w:pPr>
              <w:rPr>
                <w:lang w:val="en-US"/>
              </w:rPr>
            </w:pP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EE213D" w:rsidRDefault="00EE213D">
            <w:pPr>
              <w:snapToGrid w:val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EE213D" w:rsidTr="00500E7C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13D" w:rsidRPr="008119B7" w:rsidRDefault="00EE213D">
            <w:pPr>
              <w:spacing w:after="0"/>
              <w:rPr>
                <w:lang w:val="en-GB"/>
              </w:rPr>
            </w:pPr>
            <w:r>
              <w:rPr>
                <w:rFonts w:ascii="Calibri Light" w:hAnsi="Calibri Light" w:cs="Times"/>
                <w:b/>
                <w:lang w:val="en-US"/>
              </w:rPr>
              <w:lastRenderedPageBreak/>
              <w:t>Other: not applicable</w:t>
            </w:r>
          </w:p>
          <w:p w:rsidR="00EE213D" w:rsidRPr="008119B7" w:rsidRDefault="00EE213D">
            <w:pPr>
              <w:spacing w:after="0"/>
              <w:rPr>
                <w:lang w:val="en-GB"/>
              </w:rPr>
            </w:pP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EE213D" w:rsidRDefault="00EE213D">
            <w:pPr>
              <w:snapToGrid w:val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EE213D" w:rsidTr="00500E7C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9B7" w:rsidRPr="008119B7" w:rsidRDefault="00EE213D" w:rsidP="008119B7">
            <w:pPr>
              <w:pStyle w:val="Standard"/>
              <w:spacing w:after="0"/>
              <w:rPr>
                <w:lang w:val="en-GB"/>
              </w:rPr>
            </w:pPr>
            <w:r>
              <w:rPr>
                <w:rFonts w:ascii="Calibri Light" w:hAnsi="Calibri Light" w:cs="Times"/>
                <w:bCs/>
                <w:lang w:val="en-US"/>
              </w:rPr>
              <w:t xml:space="preserve">. </w:t>
            </w:r>
            <w:r w:rsidR="008119B7">
              <w:rPr>
                <w:rFonts w:ascii="Calibri Light" w:hAnsi="Calibri Light" w:cs="Calibri Light"/>
                <w:b/>
                <w:bCs/>
                <w:lang w:val="en-US"/>
              </w:rPr>
              <w:t xml:space="preserve">Basic literature </w:t>
            </w:r>
            <w:r w:rsidR="008119B7">
              <w:rPr>
                <w:rFonts w:ascii="Calibri Light" w:hAnsi="Calibri Light" w:cs="Calibri Light"/>
                <w:bCs/>
                <w:lang w:val="en-US"/>
              </w:rPr>
              <w:t>(list according to importance, no more than 3 items)</w:t>
            </w:r>
          </w:p>
          <w:p w:rsidR="008119B7" w:rsidRPr="008119B7" w:rsidRDefault="008119B7" w:rsidP="008119B7">
            <w:pPr>
              <w:pStyle w:val="Standard"/>
              <w:spacing w:after="0"/>
              <w:rPr>
                <w:lang w:val="en-GB"/>
              </w:rPr>
            </w:pPr>
            <w:r>
              <w:rPr>
                <w:rFonts w:ascii="Calibri Light" w:hAnsi="Calibri Light" w:cs="Calibri Light"/>
                <w:bCs/>
                <w:lang w:val="en-US"/>
              </w:rPr>
              <w:t>1. 2015 ERC Guidelines for Adult Basic Life Support</w:t>
            </w:r>
          </w:p>
          <w:p w:rsidR="008119B7" w:rsidRPr="008119B7" w:rsidRDefault="008119B7" w:rsidP="008119B7">
            <w:pPr>
              <w:pStyle w:val="Standard"/>
              <w:spacing w:after="0"/>
              <w:rPr>
                <w:lang w:val="en-GB"/>
              </w:rPr>
            </w:pPr>
            <w:r>
              <w:rPr>
                <w:rFonts w:ascii="Calibri Light" w:hAnsi="Calibri Light" w:cs="Calibri Light"/>
                <w:bCs/>
                <w:lang w:val="en-US"/>
              </w:rPr>
              <w:t xml:space="preserve">2. </w:t>
            </w:r>
            <w:r>
              <w:rPr>
                <w:lang w:val="en-US"/>
              </w:rPr>
              <w:t>2015 ERC Guidelines for Pediatric Basic Life Support</w:t>
            </w:r>
          </w:p>
          <w:p w:rsidR="008119B7" w:rsidRDefault="008119B7" w:rsidP="008119B7">
            <w:pPr>
              <w:pStyle w:val="Standard"/>
              <w:spacing w:after="0"/>
              <w:rPr>
                <w:rFonts w:ascii="Calibri Light" w:hAnsi="Calibri Light" w:cs="Calibri Light"/>
                <w:bCs/>
                <w:lang w:val="en-US"/>
              </w:rPr>
            </w:pPr>
            <w:r>
              <w:rPr>
                <w:rFonts w:ascii="Calibri Light" w:hAnsi="Calibri Light" w:cs="Calibri Light"/>
                <w:bCs/>
                <w:lang w:val="en-US"/>
              </w:rPr>
              <w:t>3. Miller’s Anesthesia. Vol 1-2 .Philadelphia 2005, VI-th Edition. Elselvier</w:t>
            </w:r>
          </w:p>
          <w:p w:rsidR="008119B7" w:rsidRPr="008119B7" w:rsidRDefault="008119B7" w:rsidP="008119B7">
            <w:pPr>
              <w:pStyle w:val="Standard"/>
              <w:spacing w:after="0"/>
              <w:rPr>
                <w:lang w:val="en-GB"/>
              </w:rPr>
            </w:pPr>
            <w:r>
              <w:rPr>
                <w:rFonts w:ascii="Calibri Light" w:hAnsi="Calibri Light" w:cs="Calibri Light"/>
                <w:b/>
                <w:bCs/>
                <w:lang w:val="en-US"/>
              </w:rPr>
              <w:t xml:space="preserve">Additional literature and other materials </w:t>
            </w:r>
            <w:r>
              <w:rPr>
                <w:rFonts w:ascii="Calibri Light" w:hAnsi="Calibri Light" w:cs="Calibri Light"/>
                <w:bCs/>
                <w:lang w:val="en-US"/>
              </w:rPr>
              <w:t>(no more than 3 items)</w:t>
            </w:r>
          </w:p>
          <w:p w:rsidR="008119B7" w:rsidRDefault="008119B7" w:rsidP="008119B7">
            <w:pPr>
              <w:pStyle w:val="Standard"/>
              <w:spacing w:after="0"/>
              <w:rPr>
                <w:rFonts w:ascii="Calibri Light" w:hAnsi="Calibri Light" w:cs="Calibri Light"/>
                <w:bCs/>
                <w:lang w:val="en-US"/>
              </w:rPr>
            </w:pPr>
            <w:r>
              <w:rPr>
                <w:rFonts w:ascii="Calibri Light" w:hAnsi="Calibri Light" w:cs="Calibri Light"/>
                <w:bCs/>
                <w:lang w:val="en-US"/>
              </w:rPr>
              <w:t>1.Textbook of Critical Care Fink MP., Abraham E., Vincent JL., Kochanek PM</w:t>
            </w:r>
          </w:p>
          <w:p w:rsidR="00EE213D" w:rsidRDefault="008119B7" w:rsidP="008119B7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bCs/>
                <w:lang w:val="en-US"/>
              </w:rPr>
              <w:t>Philadelphia 2005, V-th Edition Elselvier.</w:t>
            </w:r>
            <w:r w:rsidR="00EE213D">
              <w:rPr>
                <w:rFonts w:ascii="Calibri Light" w:hAnsi="Calibri Light" w:cs="Times"/>
                <w:bCs/>
                <w:lang w:val="en-US"/>
              </w:rPr>
              <w:t xml:space="preserve">. 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EE213D" w:rsidRDefault="00EE213D">
            <w:pPr>
              <w:snapToGrid w:val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EE213D" w:rsidTr="00500E7C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13D" w:rsidRDefault="00EE213D">
            <w:pPr>
              <w:spacing w:after="0"/>
              <w:rPr>
                <w:rFonts w:cs="Times"/>
                <w:sz w:val="18"/>
                <w:szCs w:val="18"/>
                <w:lang w:val="en-US"/>
              </w:rPr>
            </w:pPr>
            <w:r>
              <w:rPr>
                <w:rFonts w:ascii="Calibri Light" w:hAnsi="Calibri Light" w:cs="Times"/>
                <w:b/>
                <w:bCs/>
                <w:lang w:val="en-US"/>
              </w:rPr>
              <w:t xml:space="preserve">Didactic resources requirements </w:t>
            </w:r>
            <w:r>
              <w:rPr>
                <w:rFonts w:ascii="Calibri Light" w:hAnsi="Calibri Light" w:cs="Times"/>
                <w:lang w:val="en-US"/>
              </w:rPr>
              <w:t>(e.g. laboratory, multimedia projector, other…)</w:t>
            </w:r>
          </w:p>
          <w:p w:rsidR="00EE213D" w:rsidRDefault="00EE213D">
            <w:pPr>
              <w:spacing w:after="0" w:line="240" w:lineRule="auto"/>
              <w:rPr>
                <w:rFonts w:ascii="Calibri Light" w:hAnsi="Calibri Light" w:cs="Times"/>
                <w:b/>
                <w:bCs/>
                <w:lang w:val="en-US"/>
              </w:rPr>
            </w:pPr>
            <w:r>
              <w:rPr>
                <w:rFonts w:cs="Times"/>
                <w:sz w:val="18"/>
                <w:szCs w:val="18"/>
                <w:lang w:val="en-US"/>
              </w:rPr>
              <w:t>Multimedia projector, laptop, phantoms.</w:t>
            </w:r>
          </w:p>
          <w:p w:rsidR="00EE213D" w:rsidRDefault="00EE213D">
            <w:pPr>
              <w:spacing w:after="0" w:line="240" w:lineRule="auto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EE213D" w:rsidRDefault="00EE213D">
            <w:pPr>
              <w:snapToGrid w:val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EE213D" w:rsidTr="00500E7C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13D" w:rsidRDefault="00EE213D">
            <w:pPr>
              <w:spacing w:after="0"/>
              <w:rPr>
                <w:lang/>
              </w:rPr>
            </w:pPr>
            <w:r>
              <w:rPr>
                <w:rFonts w:ascii="Calibri Light" w:hAnsi="Calibri Light" w:cs="Times"/>
                <w:b/>
                <w:bCs/>
                <w:lang w:val="en-US"/>
              </w:rPr>
              <w:t xml:space="preserve">Preliminary conditions </w:t>
            </w:r>
            <w:r>
              <w:rPr>
                <w:rFonts w:ascii="Calibri Light" w:hAnsi="Calibri Light" w:cs="Times"/>
                <w:bCs/>
                <w:lang w:val="en-US"/>
              </w:rPr>
              <w:t>(</w:t>
            </w:r>
            <w:r>
              <w:rPr>
                <w:rFonts w:ascii="Calibri Light" w:hAnsi="Calibri Light" w:cs="Calibri Light"/>
                <w:lang w:val="en-US"/>
              </w:rPr>
              <w:t>minimum requirements to be met by the student before starting the module/course</w:t>
            </w:r>
            <w:r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EE213D" w:rsidRDefault="00EE213D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>
              <w:rPr>
                <w:lang/>
              </w:rPr>
              <w:t>Preparation for classes from the recommended textbook</w:t>
            </w:r>
            <w:r>
              <w:rPr>
                <w:sz w:val="24"/>
                <w:szCs w:val="24"/>
                <w:lang w:val="en-US"/>
              </w:rPr>
              <w:t xml:space="preserve"> and guidelines.</w:t>
            </w:r>
          </w:p>
          <w:p w:rsidR="00EE213D" w:rsidRDefault="00EE213D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  <w:p w:rsidR="00EE213D" w:rsidRDefault="00EE213D">
            <w:p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EE213D" w:rsidRDefault="00EE213D">
            <w:pPr>
              <w:snapToGrid w:val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EE213D" w:rsidTr="00500E7C">
        <w:tc>
          <w:tcPr>
            <w:tcW w:w="947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13D" w:rsidRPr="00C60314" w:rsidRDefault="00EE213D" w:rsidP="001A4705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 xml:space="preserve"> (specify the form and conditions of receiving credit for classes included in the module/course</w:t>
            </w:r>
            <w:r w:rsidRPr="00C60314">
              <w:rPr>
                <w:rFonts w:ascii="Calibri Light" w:hAnsi="Calibri Light"/>
                <w:spacing w:val="-5"/>
                <w:lang w:val="en-US"/>
              </w:rPr>
              <w:t>,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 xml:space="preserve"> admission terms to final theoretical or practical examination</w:t>
            </w:r>
            <w:r w:rsidRPr="00C60314">
              <w:rPr>
                <w:rFonts w:ascii="Calibri Light" w:hAnsi="Calibri Light"/>
                <w:spacing w:val="-4"/>
                <w:lang w:val="en-US"/>
              </w:rPr>
              <w:t>, its form and requirements to be med by the student to pass it and criteria for specific grades</w:t>
            </w:r>
            <w:r w:rsidRPr="00C60314">
              <w:rPr>
                <w:rFonts w:ascii="Calibri Light" w:hAnsi="Calibri Light"/>
                <w:iCs/>
                <w:lang w:val="en-US"/>
              </w:rPr>
              <w:t>)</w:t>
            </w:r>
          </w:p>
          <w:p w:rsidR="00EE213D" w:rsidRPr="00C60314" w:rsidRDefault="00EE213D" w:rsidP="001A4705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EE213D" w:rsidRPr="001A4705" w:rsidRDefault="00EE213D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1A4705">
              <w:rPr>
                <w:rFonts w:ascii="Calibri Light" w:hAnsi="Calibri Light" w:cs="Times"/>
                <w:bCs/>
                <w:lang w:val="en-US"/>
              </w:rPr>
              <w:t>Presence in accordance with the studies regulations</w:t>
            </w:r>
          </w:p>
        </w:tc>
        <w:tc>
          <w:tcPr>
            <w:tcW w:w="171" w:type="dxa"/>
            <w:tcBorders>
              <w:left w:val="single" w:sz="4" w:space="0" w:color="000000"/>
            </w:tcBorders>
            <w:shd w:val="clear" w:color="auto" w:fill="auto"/>
          </w:tcPr>
          <w:p w:rsidR="00EE213D" w:rsidRDefault="00EE213D">
            <w:pPr>
              <w:snapToGrid w:val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EE213D" w:rsidTr="00500E7C">
        <w:tblPrEx>
          <w:tblCellMar>
            <w:left w:w="108" w:type="dxa"/>
            <w:right w:w="108" w:type="dxa"/>
          </w:tblCellMar>
        </w:tblPrEx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13D" w:rsidRDefault="00EE213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Grade:</w:t>
            </w:r>
          </w:p>
        </w:tc>
        <w:tc>
          <w:tcPr>
            <w:tcW w:w="78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3D" w:rsidRDefault="00EE213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Criteria </w:t>
            </w:r>
            <w:r>
              <w:rPr>
                <w:sz w:val="18"/>
                <w:szCs w:val="18"/>
                <w:lang w:val="en-US"/>
              </w:rPr>
              <w:t>(only for courses/modules ending with an examination)</w:t>
            </w:r>
          </w:p>
        </w:tc>
      </w:tr>
      <w:tr w:rsidR="00EE213D" w:rsidTr="00500E7C">
        <w:tblPrEx>
          <w:tblCellMar>
            <w:left w:w="108" w:type="dxa"/>
            <w:right w:w="108" w:type="dxa"/>
          </w:tblCellMar>
        </w:tblPrEx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13D" w:rsidRDefault="00EE213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Very Good</w:t>
            </w:r>
          </w:p>
          <w:p w:rsidR="00EE213D" w:rsidRDefault="00EE213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8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3D" w:rsidRDefault="00EE213D">
            <w:pPr>
              <w:snapToGrid w:val="0"/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E213D" w:rsidTr="00500E7C">
        <w:tblPrEx>
          <w:tblCellMar>
            <w:left w:w="108" w:type="dxa"/>
            <w:right w:w="108" w:type="dxa"/>
          </w:tblCellMar>
        </w:tblPrEx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13D" w:rsidRDefault="00EE213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Good Plus </w:t>
            </w:r>
          </w:p>
          <w:p w:rsidR="00EE213D" w:rsidRDefault="00EE213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8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3D" w:rsidRDefault="00EE213D">
            <w:pPr>
              <w:snapToGrid w:val="0"/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E213D" w:rsidTr="00500E7C">
        <w:tblPrEx>
          <w:tblCellMar>
            <w:left w:w="108" w:type="dxa"/>
            <w:right w:w="108" w:type="dxa"/>
          </w:tblCellMar>
        </w:tblPrEx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13D" w:rsidRDefault="00EE213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Good</w:t>
            </w:r>
          </w:p>
          <w:p w:rsidR="00EE213D" w:rsidRDefault="00EE213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8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3D" w:rsidRDefault="00EE213D">
            <w:pPr>
              <w:snapToGrid w:val="0"/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E213D" w:rsidTr="00500E7C">
        <w:tblPrEx>
          <w:tblCellMar>
            <w:left w:w="108" w:type="dxa"/>
            <w:right w:w="108" w:type="dxa"/>
          </w:tblCellMar>
        </w:tblPrEx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13D" w:rsidRDefault="00EE213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Satisfactory Plus </w:t>
            </w:r>
          </w:p>
          <w:p w:rsidR="00EE213D" w:rsidRDefault="00EE213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8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3D" w:rsidRDefault="00EE213D">
            <w:pPr>
              <w:snapToGrid w:val="0"/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E213D" w:rsidTr="00500E7C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13D" w:rsidRDefault="00EE213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Satisfactory </w:t>
            </w:r>
          </w:p>
          <w:p w:rsidR="00EE213D" w:rsidRDefault="00EE213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8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3D" w:rsidRDefault="00EE213D">
            <w:pPr>
              <w:snapToGrid w:val="0"/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E213D" w:rsidTr="00500E7C">
        <w:tc>
          <w:tcPr>
            <w:tcW w:w="289" w:type="dxa"/>
            <w:shd w:val="clear" w:color="auto" w:fill="auto"/>
          </w:tcPr>
          <w:p w:rsidR="00EE213D" w:rsidRDefault="00EE213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072" w:type="dxa"/>
            <w:gridSpan w:val="19"/>
            <w:shd w:val="clear" w:color="auto" w:fill="auto"/>
            <w:vAlign w:val="center"/>
          </w:tcPr>
          <w:p w:rsidR="00EE213D" w:rsidRDefault="00EE213D">
            <w:pPr>
              <w:autoSpaceDE w:val="0"/>
              <w:snapToGrid w:val="0"/>
              <w:rPr>
                <w:rFonts w:cs="Times"/>
                <w:b/>
                <w:bCs/>
                <w:lang w:val="en-US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EE213D" w:rsidRDefault="00EE213D">
            <w:pPr>
              <w:snapToGrid w:val="0"/>
              <w:rPr>
                <w:rFonts w:ascii="Calibri Light" w:hAnsi="Calibri Light" w:cs="Calibri Light"/>
                <w:sz w:val="20"/>
                <w:szCs w:val="20"/>
                <w:lang w:val="en-US" w:eastAsia="pl-PL"/>
              </w:rPr>
            </w:pPr>
          </w:p>
        </w:tc>
      </w:tr>
      <w:tr w:rsidR="00EE213D" w:rsidRPr="008D66E8" w:rsidTr="00500E7C">
        <w:tc>
          <w:tcPr>
            <w:tcW w:w="289" w:type="dxa"/>
            <w:shd w:val="clear" w:color="auto" w:fill="auto"/>
          </w:tcPr>
          <w:p w:rsidR="00EE213D" w:rsidRDefault="00EE213D">
            <w:pPr>
              <w:pStyle w:val="Zawartotabeli"/>
            </w:pPr>
          </w:p>
        </w:tc>
        <w:tc>
          <w:tcPr>
            <w:tcW w:w="9072" w:type="dxa"/>
            <w:gridSpan w:val="19"/>
            <w:shd w:val="clear" w:color="auto" w:fill="auto"/>
            <w:vAlign w:val="center"/>
          </w:tcPr>
          <w:p w:rsidR="00EE213D" w:rsidRDefault="00EE213D">
            <w:pPr>
              <w:autoSpaceDE w:val="0"/>
              <w:snapToGrid w:val="0"/>
              <w:rPr>
                <w:rFonts w:cs="Times"/>
                <w:b/>
                <w:bCs/>
                <w:lang w:val="en-US"/>
              </w:rPr>
            </w:pPr>
          </w:p>
          <w:p w:rsidR="00EE213D" w:rsidRDefault="00EE213D">
            <w:pPr>
              <w:autoSpaceDE w:val="0"/>
              <w:rPr>
                <w:rFonts w:cs="Times"/>
                <w:lang w:val="en-US"/>
              </w:rPr>
            </w:pPr>
            <w:r>
              <w:rPr>
                <w:rFonts w:cs="Times"/>
                <w:b/>
                <w:bCs/>
                <w:lang w:val="en-US"/>
              </w:rPr>
              <w:lastRenderedPageBreak/>
              <w:t>Name and address of module/course teaching unit, contact: telephone and e-mail address</w:t>
            </w:r>
          </w:p>
          <w:p w:rsidR="00EE213D" w:rsidRDefault="008119B7">
            <w:pPr>
              <w:autoSpaceDE w:val="0"/>
              <w:rPr>
                <w:rFonts w:cs="Times"/>
                <w:b/>
                <w:lang w:val="en-US"/>
              </w:rPr>
            </w:pPr>
            <w:r>
              <w:rPr>
                <w:rFonts w:cs="Times"/>
                <w:lang w:val="en-US"/>
              </w:rPr>
              <w:t xml:space="preserve">...Chair and </w:t>
            </w:r>
            <w:r w:rsidR="00EE213D">
              <w:rPr>
                <w:rFonts w:cs="Times"/>
                <w:lang w:val="en-US"/>
              </w:rPr>
              <w:t xml:space="preserve"> Clinic of Anaesthesilogy and Intensive Therapy, Borowska 213 Street. Tel.717332310.</w:t>
            </w:r>
          </w:p>
          <w:p w:rsidR="00EE213D" w:rsidRDefault="00EE213D">
            <w:pPr>
              <w:autoSpaceDE w:val="0"/>
              <w:spacing w:after="0" w:line="360" w:lineRule="auto"/>
              <w:rPr>
                <w:rFonts w:cs="Calibri"/>
                <w:lang w:val="en-US"/>
              </w:rPr>
            </w:pPr>
            <w:r>
              <w:rPr>
                <w:rFonts w:cs="Times"/>
                <w:b/>
                <w:lang w:val="en-US"/>
              </w:rPr>
              <w:t>Coordinator / Person responsible for module/course, c</w:t>
            </w:r>
            <w:r>
              <w:rPr>
                <w:rFonts w:cs="Times"/>
                <w:b/>
                <w:bCs/>
                <w:lang w:val="en-US"/>
              </w:rPr>
              <w:t>ontact: telephone and e-mail address</w:t>
            </w:r>
          </w:p>
          <w:p w:rsidR="00EE213D" w:rsidRDefault="00EE213D">
            <w:pPr>
              <w:autoSpaceDE w:val="0"/>
              <w:rPr>
                <w:rFonts w:cs="Times"/>
                <w:b/>
                <w:bCs/>
                <w:lang w:val="en-US"/>
              </w:rPr>
            </w:pPr>
            <w:r>
              <w:rPr>
                <w:rFonts w:cs="Calibri"/>
                <w:lang w:val="en-US"/>
              </w:rPr>
              <w:t>……………Waldemar Goździk MD, Ph.D</w:t>
            </w:r>
          </w:p>
          <w:p w:rsidR="00EE213D" w:rsidRDefault="00EE213D">
            <w:pPr>
              <w:autoSpaceDE w:val="0"/>
              <w:rPr>
                <w:rFonts w:cs="Calibri"/>
                <w:lang w:val="en-US"/>
              </w:rPr>
            </w:pPr>
            <w:r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title, discipline, performed profession, form of classes</w:t>
            </w:r>
            <w:r>
              <w:rPr>
                <w:rFonts w:cs="Times"/>
                <w:bCs/>
                <w:lang w:val="en-US"/>
              </w:rPr>
              <w:t>.</w:t>
            </w:r>
          </w:p>
          <w:p w:rsidR="009C090C" w:rsidRDefault="009C090C">
            <w:pPr>
              <w:autoSpaceDE w:val="0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Waldemar Goździk, MD, Ph.D , consultant in anesthesiology and critical care, L/CC</w:t>
            </w:r>
          </w:p>
          <w:p w:rsidR="009C090C" w:rsidRPr="009C090C" w:rsidRDefault="009C090C">
            <w:pPr>
              <w:autoSpaceDE w:val="0"/>
              <w:rPr>
                <w:rFonts w:cs="Calibri"/>
                <w:sz w:val="16"/>
                <w:szCs w:val="16"/>
                <w:lang w:val="en-GB"/>
              </w:rPr>
            </w:pPr>
            <w:r w:rsidRPr="009C090C">
              <w:rPr>
                <w:rFonts w:cs="Calibri"/>
                <w:sz w:val="16"/>
                <w:szCs w:val="16"/>
              </w:rPr>
              <w:t xml:space="preserve">Barbara Barteczko –Grajek, MD, Ph. </w:t>
            </w:r>
            <w:r w:rsidRPr="009C090C">
              <w:rPr>
                <w:rFonts w:cs="Calibri"/>
                <w:sz w:val="16"/>
                <w:szCs w:val="16"/>
                <w:lang w:val="en-GB"/>
              </w:rPr>
              <w:t xml:space="preserve">D, </w:t>
            </w:r>
            <w:r>
              <w:rPr>
                <w:rFonts w:cs="Calibri"/>
                <w:sz w:val="16"/>
                <w:szCs w:val="16"/>
                <w:lang w:val="en-US"/>
              </w:rPr>
              <w:t>, consultant in anesthesiology and critical care, CC</w:t>
            </w:r>
          </w:p>
          <w:p w:rsidR="00EE213D" w:rsidRPr="00866A5C" w:rsidRDefault="00EE213D">
            <w:pPr>
              <w:autoSpaceDE w:val="0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Magdalena Kośmider -Żurawska, MD, consultant in ane</w:t>
            </w:r>
            <w:r w:rsidR="009C090C">
              <w:rPr>
                <w:rFonts w:cs="Calibri"/>
                <w:sz w:val="16"/>
                <w:szCs w:val="16"/>
                <w:lang w:val="en-US"/>
              </w:rPr>
              <w:t>sthesiology and critical care, C</w:t>
            </w:r>
            <w:r>
              <w:rPr>
                <w:rFonts w:cs="Calibri"/>
                <w:sz w:val="16"/>
                <w:szCs w:val="16"/>
                <w:lang w:val="en-US"/>
              </w:rPr>
              <w:t>C</w:t>
            </w:r>
          </w:p>
          <w:p w:rsidR="00EE213D" w:rsidRPr="00866A5C" w:rsidRDefault="00EE213D">
            <w:pPr>
              <w:autoSpaceDE w:val="0"/>
              <w:spacing w:line="240" w:lineRule="auto"/>
              <w:rPr>
                <w:rFonts w:cs="Calibri"/>
                <w:sz w:val="16"/>
                <w:szCs w:val="16"/>
                <w:lang w:val="en-US"/>
              </w:rPr>
            </w:pPr>
            <w:r w:rsidRPr="00866A5C">
              <w:rPr>
                <w:rFonts w:cs="Calibri"/>
                <w:sz w:val="16"/>
                <w:szCs w:val="16"/>
                <w:lang w:val="en-US"/>
              </w:rPr>
              <w:t xml:space="preserve">Marek Wełna MD, </w:t>
            </w:r>
            <w:r w:rsidRPr="00866A5C">
              <w:rPr>
                <w:rFonts w:cs="Calibri"/>
                <w:color w:val="303030"/>
                <w:sz w:val="16"/>
                <w:szCs w:val="16"/>
                <w:lang w:val="en-US"/>
              </w:rPr>
              <w:t>Ph.D. candidate,</w:t>
            </w:r>
            <w:r w:rsidRPr="00866A5C">
              <w:rPr>
                <w:rFonts w:cs="Calibri"/>
                <w:sz w:val="16"/>
                <w:szCs w:val="16"/>
                <w:lang w:val="en-US"/>
              </w:rPr>
              <w:t xml:space="preserve">  anes</w:t>
            </w:r>
            <w:r w:rsidR="009C090C">
              <w:rPr>
                <w:rFonts w:cs="Calibri"/>
                <w:sz w:val="16"/>
                <w:szCs w:val="16"/>
                <w:lang w:val="en-US"/>
              </w:rPr>
              <w:t>thesiology and critical care, C</w:t>
            </w:r>
            <w:r w:rsidRPr="00866A5C">
              <w:rPr>
                <w:rFonts w:cs="Calibri"/>
                <w:sz w:val="16"/>
                <w:szCs w:val="16"/>
                <w:lang w:val="en-US"/>
              </w:rPr>
              <w:t>C</w:t>
            </w:r>
          </w:p>
          <w:p w:rsidR="00EE213D" w:rsidRDefault="00EE213D">
            <w:pPr>
              <w:autoSpaceDE w:val="0"/>
              <w:spacing w:line="240" w:lineRule="auto"/>
              <w:rPr>
                <w:rFonts w:cs="Calibri"/>
                <w:sz w:val="16"/>
                <w:szCs w:val="16"/>
                <w:lang w:val="en-US"/>
              </w:rPr>
            </w:pPr>
            <w:r w:rsidRPr="00866A5C">
              <w:rPr>
                <w:rFonts w:cs="Calibri"/>
                <w:sz w:val="16"/>
                <w:szCs w:val="16"/>
                <w:lang w:val="en-US"/>
              </w:rPr>
              <w:t xml:space="preserve">Jakub Machoń MD,  </w:t>
            </w:r>
            <w:r w:rsidRPr="00866A5C">
              <w:rPr>
                <w:rFonts w:cs="Calibri"/>
                <w:color w:val="303030"/>
                <w:sz w:val="16"/>
                <w:szCs w:val="16"/>
                <w:lang w:val="en-US"/>
              </w:rPr>
              <w:t>Ph.D. candidate,</w:t>
            </w:r>
            <w:r w:rsidRPr="00866A5C">
              <w:rPr>
                <w:rFonts w:cs="Calibri"/>
                <w:sz w:val="16"/>
                <w:szCs w:val="16"/>
                <w:lang w:val="en-US"/>
              </w:rPr>
              <w:t xml:space="preserve"> anesthesiology </w:t>
            </w:r>
            <w:r w:rsidR="009C090C">
              <w:rPr>
                <w:rFonts w:cs="Calibri"/>
                <w:sz w:val="16"/>
                <w:szCs w:val="16"/>
                <w:lang w:val="en-US"/>
              </w:rPr>
              <w:t>and critical care, CC</w:t>
            </w:r>
          </w:p>
          <w:p w:rsidR="00EE213D" w:rsidRDefault="00EE213D">
            <w:pPr>
              <w:autoSpaceDE w:val="0"/>
              <w:rPr>
                <w:rFonts w:cs="Times"/>
                <w:b/>
                <w:bCs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 xml:space="preserve"> Tomasz Skalec MD,  </w:t>
            </w:r>
            <w:r>
              <w:rPr>
                <w:rFonts w:cs="Calibri"/>
                <w:color w:val="303030"/>
                <w:sz w:val="16"/>
                <w:szCs w:val="16"/>
                <w:lang w:val="en-US"/>
              </w:rPr>
              <w:t>Ph.D. candidate,</w:t>
            </w:r>
            <w:r>
              <w:rPr>
                <w:rFonts w:cs="Calibri"/>
                <w:sz w:val="16"/>
                <w:szCs w:val="16"/>
                <w:lang w:val="en-US"/>
              </w:rPr>
              <w:t xml:space="preserve"> anest</w:t>
            </w:r>
            <w:r w:rsidR="009C090C">
              <w:rPr>
                <w:rFonts w:cs="Calibri"/>
                <w:sz w:val="16"/>
                <w:szCs w:val="16"/>
                <w:lang w:val="en-US"/>
              </w:rPr>
              <w:t>hesiology and critical care,  C</w:t>
            </w:r>
            <w:r>
              <w:rPr>
                <w:rFonts w:cs="Calibri"/>
                <w:sz w:val="16"/>
                <w:szCs w:val="16"/>
                <w:lang w:val="en-US"/>
              </w:rPr>
              <w:t>C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4705"/>
              <w:gridCol w:w="4367"/>
            </w:tblGrid>
            <w:tr w:rsidR="00EE213D">
              <w:tc>
                <w:tcPr>
                  <w:tcW w:w="4705" w:type="dxa"/>
                  <w:shd w:val="clear" w:color="auto" w:fill="auto"/>
                  <w:vAlign w:val="center"/>
                </w:tcPr>
                <w:p w:rsidR="00EE213D" w:rsidRDefault="00EE213D">
                  <w:pPr>
                    <w:spacing w:after="0" w:line="360" w:lineRule="auto"/>
                    <w:jc w:val="both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Date of Syllabus development </w:t>
                  </w:r>
                </w:p>
              </w:tc>
              <w:tc>
                <w:tcPr>
                  <w:tcW w:w="4367" w:type="dxa"/>
                  <w:shd w:val="clear" w:color="auto" w:fill="auto"/>
                  <w:vAlign w:val="center"/>
                </w:tcPr>
                <w:p w:rsidR="00EE213D" w:rsidRDefault="00EE213D">
                  <w:pPr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Syllabus developed by </w:t>
                  </w:r>
                </w:p>
              </w:tc>
            </w:tr>
            <w:tr w:rsidR="00EE213D" w:rsidRPr="006576C9">
              <w:tc>
                <w:tcPr>
                  <w:tcW w:w="4705" w:type="dxa"/>
                  <w:shd w:val="clear" w:color="auto" w:fill="auto"/>
                  <w:vAlign w:val="bottom"/>
                </w:tcPr>
                <w:p w:rsidR="00EE213D" w:rsidRDefault="00EE213D">
                  <w:pPr>
                    <w:snapToGrid w:val="0"/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EE213D" w:rsidRDefault="00EE213D" w:rsidP="008D66E8">
                  <w:pPr>
                    <w:spacing w:after="0" w:line="360" w:lineRule="auto"/>
                    <w:rPr>
                      <w:rFonts w:cs="Calibri"/>
                      <w:bCs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Calibri"/>
                      <w:sz w:val="20"/>
                      <w:szCs w:val="20"/>
                      <w:lang w:val="en-US" w:eastAsia="pl-PL"/>
                    </w:rPr>
                    <w:t>………26.06.2017…………………………………</w:t>
                  </w: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..</w:t>
                  </w:r>
                </w:p>
              </w:tc>
              <w:tc>
                <w:tcPr>
                  <w:tcW w:w="4367" w:type="dxa"/>
                  <w:shd w:val="clear" w:color="auto" w:fill="auto"/>
                  <w:vAlign w:val="bottom"/>
                </w:tcPr>
                <w:p w:rsidR="00EE213D" w:rsidRPr="006576C9" w:rsidRDefault="00EE213D" w:rsidP="008D66E8">
                  <w:pPr>
                    <w:spacing w:after="0" w:line="360" w:lineRule="auto"/>
                    <w:jc w:val="center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576C9">
                    <w:rPr>
                      <w:rFonts w:cs="Calibri"/>
                      <w:bCs/>
                      <w:sz w:val="20"/>
                      <w:szCs w:val="20"/>
                      <w:lang w:eastAsia="pl-PL"/>
                    </w:rPr>
                    <w:t>dr n.med. B</w:t>
                  </w:r>
                  <w:r w:rsidRPr="006576C9"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arbara Barteczko-Grajek</w:t>
                  </w:r>
                </w:p>
              </w:tc>
            </w:tr>
            <w:tr w:rsidR="00EE213D">
              <w:tc>
                <w:tcPr>
                  <w:tcW w:w="9072" w:type="dxa"/>
                  <w:gridSpan w:val="2"/>
                  <w:shd w:val="clear" w:color="auto" w:fill="auto"/>
                  <w:vAlign w:val="center"/>
                </w:tcPr>
                <w:p w:rsidR="00EE213D" w:rsidRPr="006576C9" w:rsidRDefault="00EE213D">
                  <w:pPr>
                    <w:snapToGrid w:val="0"/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EE213D" w:rsidRDefault="00EE213D">
                  <w:pPr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EE213D">
              <w:tc>
                <w:tcPr>
                  <w:tcW w:w="9072" w:type="dxa"/>
                  <w:gridSpan w:val="2"/>
                  <w:shd w:val="clear" w:color="auto" w:fill="auto"/>
                  <w:vAlign w:val="center"/>
                </w:tcPr>
                <w:p w:rsidR="00EE213D" w:rsidRDefault="00EE213D">
                  <w:pPr>
                    <w:autoSpaceDE w:val="0"/>
                    <w:snapToGri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EE213D" w:rsidRDefault="00EE213D">
                  <w:pPr>
                    <w:spacing w:after="0" w:line="360" w:lineRule="auto"/>
                    <w:jc w:val="right"/>
                    <w:rPr>
                      <w:rFonts w:ascii="Calibri Light" w:hAnsi="Calibri Light" w:cs="Times"/>
                      <w:b/>
                      <w:bCs/>
                      <w:sz w:val="10"/>
                      <w:szCs w:val="10"/>
                      <w:lang w:val="en-US" w:eastAsia="pl-PL"/>
                    </w:rPr>
                  </w:pPr>
                  <w:r>
                    <w:rPr>
                      <w:rFonts w:cs="Calibri"/>
                      <w:sz w:val="20"/>
                      <w:szCs w:val="20"/>
                      <w:lang w:val="en-US" w:eastAsia="pl-PL"/>
                    </w:rPr>
                    <w:t>……………</w:t>
                  </w: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....………………………………………………………………</w:t>
                  </w:r>
                </w:p>
              </w:tc>
            </w:tr>
          </w:tbl>
          <w:p w:rsidR="00EE213D" w:rsidRDefault="00EE213D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EE213D" w:rsidRDefault="00EE213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 w:eastAsia="pl-PL"/>
              </w:rPr>
            </w:pPr>
            <w:r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  <w:tc>
          <w:tcPr>
            <w:tcW w:w="289" w:type="dxa"/>
            <w:gridSpan w:val="2"/>
            <w:shd w:val="clear" w:color="auto" w:fill="auto"/>
          </w:tcPr>
          <w:p w:rsidR="00EE213D" w:rsidRDefault="00EE213D">
            <w:pPr>
              <w:snapToGrid w:val="0"/>
              <w:rPr>
                <w:rFonts w:ascii="Calibri Light" w:hAnsi="Calibri Light" w:cs="Calibri Light"/>
                <w:sz w:val="20"/>
                <w:szCs w:val="20"/>
                <w:lang w:val="en-US" w:eastAsia="pl-PL"/>
              </w:rPr>
            </w:pPr>
          </w:p>
        </w:tc>
      </w:tr>
      <w:tr w:rsidR="00EE213D" w:rsidTr="00500E7C">
        <w:tc>
          <w:tcPr>
            <w:tcW w:w="289" w:type="dxa"/>
            <w:shd w:val="clear" w:color="auto" w:fill="auto"/>
          </w:tcPr>
          <w:p w:rsidR="00EE213D" w:rsidRPr="008D66E8" w:rsidRDefault="00EE213D">
            <w:pPr>
              <w:pStyle w:val="Zawartotabeli"/>
              <w:rPr>
                <w:lang w:val="en-GB"/>
              </w:rPr>
            </w:pPr>
          </w:p>
        </w:tc>
        <w:tc>
          <w:tcPr>
            <w:tcW w:w="9072" w:type="dxa"/>
            <w:gridSpan w:val="19"/>
            <w:shd w:val="clear" w:color="auto" w:fill="auto"/>
            <w:vAlign w:val="center"/>
          </w:tcPr>
          <w:p w:rsidR="00EE213D" w:rsidRDefault="00EE213D">
            <w:pPr>
              <w:snapToGrid w:val="0"/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EE213D" w:rsidRDefault="00EE213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 w:eastAsia="pl-PL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  <w:lang w:val="en-US" w:eastAsia="pl-PL"/>
              </w:rPr>
              <w:t>……………</w:t>
            </w:r>
            <w:r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....………………………………………………………………</w:t>
            </w:r>
          </w:p>
        </w:tc>
        <w:tc>
          <w:tcPr>
            <w:tcW w:w="289" w:type="dxa"/>
            <w:gridSpan w:val="2"/>
            <w:shd w:val="clear" w:color="auto" w:fill="auto"/>
          </w:tcPr>
          <w:p w:rsidR="00EE213D" w:rsidRDefault="00EE213D">
            <w:pPr>
              <w:snapToGrid w:val="0"/>
              <w:rPr>
                <w:rFonts w:ascii="Calibri Light" w:hAnsi="Calibri Light" w:cs="Calibri Light"/>
                <w:sz w:val="20"/>
                <w:szCs w:val="20"/>
                <w:lang w:val="en-US" w:eastAsia="pl-PL"/>
              </w:rPr>
            </w:pPr>
          </w:p>
        </w:tc>
      </w:tr>
      <w:tr w:rsidR="00EE213D" w:rsidTr="00500E7C">
        <w:tc>
          <w:tcPr>
            <w:tcW w:w="289" w:type="dxa"/>
            <w:shd w:val="clear" w:color="auto" w:fill="auto"/>
          </w:tcPr>
          <w:p w:rsidR="00EE213D" w:rsidRDefault="00EE213D">
            <w:pPr>
              <w:pStyle w:val="Zawartotabeli"/>
            </w:pPr>
          </w:p>
        </w:tc>
        <w:tc>
          <w:tcPr>
            <w:tcW w:w="9072" w:type="dxa"/>
            <w:gridSpan w:val="19"/>
            <w:shd w:val="clear" w:color="auto" w:fill="auto"/>
            <w:vAlign w:val="center"/>
          </w:tcPr>
          <w:p w:rsidR="00EE213D" w:rsidRDefault="00EE213D">
            <w:pPr>
              <w:autoSpaceDE w:val="0"/>
              <w:snapToGri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EE213D" w:rsidRDefault="00EE213D">
            <w:pPr>
              <w:autoSpaceDE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EE213D" w:rsidRDefault="00EE213D">
            <w:pPr>
              <w:snapToGrid w:val="0"/>
              <w:rPr>
                <w:rFonts w:ascii="Calibri Light" w:hAnsi="Calibri Light" w:cs="Calibri Light"/>
                <w:sz w:val="2"/>
                <w:szCs w:val="2"/>
                <w:lang w:val="en-US"/>
              </w:rPr>
            </w:pPr>
          </w:p>
        </w:tc>
      </w:tr>
    </w:tbl>
    <w:p w:rsidR="00866A5C" w:rsidRDefault="00866A5C"/>
    <w:sectPr w:rsidR="00866A5C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318" w:rsidRDefault="00B83318">
      <w:r>
        <w:separator/>
      </w:r>
    </w:p>
  </w:endnote>
  <w:endnote w:type="continuationSeparator" w:id="0">
    <w:p w:rsidR="00B83318" w:rsidRDefault="00B83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 AMT"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5C" w:rsidRDefault="00866A5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5C" w:rsidRDefault="00866A5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5C" w:rsidRDefault="00866A5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318" w:rsidRDefault="00B83318">
      <w:r>
        <w:separator/>
      </w:r>
    </w:p>
  </w:footnote>
  <w:footnote w:type="continuationSeparator" w:id="0">
    <w:p w:rsidR="00B83318" w:rsidRDefault="00B83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5C" w:rsidRDefault="00866A5C">
    <w:pPr>
      <w:pStyle w:val="Nagwek"/>
      <w:tabs>
        <w:tab w:val="left" w:pos="5812"/>
      </w:tabs>
      <w:ind w:left="5664"/>
      <w:rPr>
        <w:sz w:val="16"/>
        <w:lang w:val="en-US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0.3pt;margin-top:-21.2pt;width:219.9pt;height:58.9pt;z-index:1;mso-wrap-distance-left:9.05pt;mso-wrap-distance-right:9.05pt;mso-position-horizontal-relative:page" filled="t">
          <v:fill opacity="0" color2="black"/>
          <v:imagedata r:id="rId1" o:title=""/>
        </v:shape>
      </w:pict>
    </w:r>
    <w:r>
      <w:rPr>
        <w:sz w:val="16"/>
        <w:lang w:val="en-US"/>
      </w:rPr>
      <w:t xml:space="preserve">Appendix 5 </w:t>
    </w:r>
  </w:p>
  <w:p w:rsidR="00866A5C" w:rsidRDefault="00866A5C">
    <w:pPr>
      <w:pStyle w:val="Nagwek"/>
      <w:tabs>
        <w:tab w:val="left" w:pos="5812"/>
      </w:tabs>
      <w:ind w:left="5664"/>
      <w:rPr>
        <w:sz w:val="16"/>
        <w:lang w:val="en-US"/>
      </w:rPr>
    </w:pPr>
    <w:r>
      <w:rPr>
        <w:sz w:val="16"/>
        <w:lang w:val="en-US"/>
      </w:rPr>
      <w:t xml:space="preserve">to Resolution No. 15630 </w:t>
    </w:r>
  </w:p>
  <w:p w:rsidR="00866A5C" w:rsidRDefault="00866A5C">
    <w:pPr>
      <w:pStyle w:val="Nagwek"/>
      <w:tabs>
        <w:tab w:val="left" w:pos="5812"/>
      </w:tabs>
      <w:ind w:left="5664"/>
      <w:rPr>
        <w:sz w:val="16"/>
        <w:lang w:val="en-US"/>
      </w:rPr>
    </w:pPr>
    <w:r>
      <w:rPr>
        <w:sz w:val="16"/>
        <w:lang w:val="en-US"/>
      </w:rPr>
      <w:t xml:space="preserve">of Senate of Wroclaw Medical University </w:t>
    </w:r>
  </w:p>
  <w:p w:rsidR="00866A5C" w:rsidRDefault="00866A5C">
    <w:pPr>
      <w:pStyle w:val="Nagwek"/>
      <w:tabs>
        <w:tab w:val="left" w:pos="5812"/>
      </w:tabs>
      <w:ind w:left="5664"/>
      <w:rPr>
        <w:sz w:val="16"/>
      </w:rPr>
    </w:pPr>
    <w:r>
      <w:rPr>
        <w:sz w:val="16"/>
        <w:lang w:val="en-US"/>
      </w:rPr>
      <w:t>of 30 March 2016</w:t>
    </w:r>
  </w:p>
  <w:p w:rsidR="00866A5C" w:rsidRDefault="00866A5C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5C" w:rsidRDefault="00866A5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embedSystemFonts/>
  <w:proofState w:grammar="clean"/>
  <w:stylePaneFormatFilter w:val="000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A5C"/>
    <w:rsid w:val="00060F13"/>
    <w:rsid w:val="0008241B"/>
    <w:rsid w:val="000A5829"/>
    <w:rsid w:val="000D7E6E"/>
    <w:rsid w:val="000F73A7"/>
    <w:rsid w:val="001A4705"/>
    <w:rsid w:val="001A7F9E"/>
    <w:rsid w:val="001C04E5"/>
    <w:rsid w:val="003252C1"/>
    <w:rsid w:val="00345634"/>
    <w:rsid w:val="00386A87"/>
    <w:rsid w:val="004E2C56"/>
    <w:rsid w:val="004E7412"/>
    <w:rsid w:val="00500E7C"/>
    <w:rsid w:val="006576C9"/>
    <w:rsid w:val="00697F77"/>
    <w:rsid w:val="00730BAC"/>
    <w:rsid w:val="008119B7"/>
    <w:rsid w:val="00821C39"/>
    <w:rsid w:val="0083051A"/>
    <w:rsid w:val="00854211"/>
    <w:rsid w:val="00866A5C"/>
    <w:rsid w:val="008D66E8"/>
    <w:rsid w:val="009C090C"/>
    <w:rsid w:val="00A54353"/>
    <w:rsid w:val="00AB1420"/>
    <w:rsid w:val="00AE6FCB"/>
    <w:rsid w:val="00B83318"/>
    <w:rsid w:val="00BA5364"/>
    <w:rsid w:val="00C34706"/>
    <w:rsid w:val="00EE213D"/>
    <w:rsid w:val="00EE6ECF"/>
    <w:rsid w:val="00EF22D7"/>
    <w:rsid w:val="00EF6B71"/>
    <w:rsid w:val="00F278C8"/>
    <w:rsid w:val="00FD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hAnsi="Calibri" w:cs="Times New Roman"/>
    </w:rPr>
  </w:style>
  <w:style w:type="character" w:customStyle="1" w:styleId="StopkaZnak">
    <w:name w:val="Stopka Znak"/>
    <w:rPr>
      <w:rFonts w:ascii="Calibri" w:hAnsi="Calibri" w:cs="Times New Roman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nakZnak2">
    <w:name w:val="Znak Znak2"/>
    <w:rPr>
      <w:rFonts w:ascii="Calibri" w:hAnsi="Calibri" w:cs="Times New Roman"/>
      <w:sz w:val="22"/>
      <w:szCs w:val="22"/>
      <w:lang w:val="pl-PL" w:bidi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lbany AMT" w:eastAsia="Arial Unicode MS" w:hAnsi="Albany AMT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a3">
    <w:name w:val="Pa3"/>
    <w:basedOn w:val="Normalny"/>
    <w:next w:val="Normalny"/>
    <w:pPr>
      <w:autoSpaceDE w:val="0"/>
      <w:spacing w:after="0" w:line="201" w:lineRule="atLeast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alt-edited1">
    <w:name w:val="alt-edited1"/>
    <w:rsid w:val="00854211"/>
    <w:rPr>
      <w:color w:val="4D90F0"/>
    </w:rPr>
  </w:style>
  <w:style w:type="character" w:customStyle="1" w:styleId="shorttext">
    <w:name w:val="short_text"/>
    <w:rsid w:val="00730BAC"/>
  </w:style>
  <w:style w:type="paragraph" w:customStyle="1" w:styleId="Standard">
    <w:name w:val="Standard"/>
    <w:rsid w:val="006576C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1097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>ASZK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Jan Wojna</cp:lastModifiedBy>
  <cp:revision>2</cp:revision>
  <cp:lastPrinted>2016-10-03T12:13:00Z</cp:lastPrinted>
  <dcterms:created xsi:type="dcterms:W3CDTF">2017-09-15T08:55:00Z</dcterms:created>
  <dcterms:modified xsi:type="dcterms:W3CDTF">2017-09-15T08:55:00Z</dcterms:modified>
</cp:coreProperties>
</file>