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2977"/>
      </w:tblGrid>
      <w:tr w:rsidR="006E1C08" w:rsidRPr="00C60314" w14:paraId="2C526FB8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65D17B30" w14:textId="77777777" w:rsidR="007775B9" w:rsidRDefault="007775B9" w:rsidP="007775B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</w:p>
          <w:p w14:paraId="02AC7007" w14:textId="7DAC81CF" w:rsidR="006E1C08" w:rsidRPr="00C60314" w:rsidRDefault="007775B9" w:rsidP="007775B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2016-2021</w:t>
            </w:r>
          </w:p>
        </w:tc>
      </w:tr>
      <w:tr w:rsidR="006E1C08" w:rsidRPr="00C60314" w14:paraId="72E3A13D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194C201" w14:textId="77777777"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7775B9" w:rsidRPr="007775B9" w14:paraId="6674C19A" w14:textId="77777777" w:rsidTr="0057386A">
        <w:trPr>
          <w:gridAfter w:val="1"/>
          <w:wAfter w:w="2977" w:type="dxa"/>
          <w:trHeight w:val="902"/>
        </w:trPr>
        <w:tc>
          <w:tcPr>
            <w:tcW w:w="2807" w:type="dxa"/>
            <w:gridSpan w:val="6"/>
          </w:tcPr>
          <w:p w14:paraId="21AD8B30" w14:textId="77777777" w:rsidR="007775B9" w:rsidRPr="00C60314" w:rsidRDefault="007775B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14:paraId="78453CB1" w14:textId="77777777" w:rsidR="007775B9" w:rsidRPr="00C60314" w:rsidRDefault="007775B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1E52B84A" w14:textId="13364266" w:rsidR="007775B9" w:rsidRPr="00C60314" w:rsidRDefault="007775B9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580CA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</w:tr>
      <w:tr w:rsidR="006E1C08" w:rsidRPr="00C60314" w14:paraId="61563531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159DF98E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14:paraId="687B681E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14:paraId="62980EA5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43438107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14:paraId="0FB9B66C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14:paraId="0727B4F3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7E76BFBB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14:paraId="2CA66970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14:paraId="6216AFA0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195577CA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7EE14BFB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14:paraId="242CE6F4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69A4E166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7568002F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31DC0E20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7775B9" w14:paraId="110F5CE4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1B5C6A57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43683D95" w14:textId="77777777"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14:paraId="17411269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156B4F8D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14:paraId="50D79AF4" w14:textId="77777777" w:rsidR="006E1C08" w:rsidRPr="00984632" w:rsidRDefault="00D37BF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1276" w:type="dxa"/>
            <w:gridSpan w:val="3"/>
          </w:tcPr>
          <w:p w14:paraId="7A606E76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14:paraId="607A8D51" w14:textId="77777777"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14:paraId="588C3E5B" w14:textId="77777777"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7775B9" w14:paraId="0BB0A5B9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366C0875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14:paraId="698D40D3" w14:textId="77777777"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14:paraId="6AFCD410" w14:textId="77777777"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14:paraId="00605BDC" w14:textId="77777777"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0033A2D4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12D2506D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14:paraId="29641984" w14:textId="77777777"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major</w:t>
            </w:r>
            <w:r w:rsidR="00816D56">
              <w:rPr>
                <w:rFonts w:ascii="Calibri Light" w:hAnsi="Calibri Light"/>
                <w:lang w:val="en-US"/>
              </w:rPr>
              <w:t xml:space="preserve">  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14:paraId="3C5DF5E1" w14:textId="77777777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14:paraId="57FA4DE2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14:paraId="388AB567" w14:textId="77777777"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14:paraId="6FAAD26E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BAE7AD2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14:paraId="4D994829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757C7D1" w14:textId="77777777"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14:paraId="112838C6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C721F52" w14:textId="77777777"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14:paraId="767E9397" w14:textId="77777777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14:paraId="4F16CF4F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91BD933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C6848A6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7B80150" w14:textId="77777777"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79174163" w14:textId="77777777"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14:paraId="0C345F51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14:paraId="50394CB7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4140DB5A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702BE17C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5E76516C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7C1E9457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3C2DD454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14:paraId="453764C5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14:paraId="7921B3A1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14:paraId="1CF50E11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00296F48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509ECD1C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14:paraId="772F8E9A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14:paraId="1CBBA50A" w14:textId="77777777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1"/>
          </w:tcPr>
          <w:p w14:paraId="70F10C8D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A7B716F" w14:textId="77777777"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14:paraId="24F71139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65B731D2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3FFF202D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398244DA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5982541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48DA0215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6E8EC6CD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66DAB3E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684F64A1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8D45F1C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1651A139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54A2B856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018690AA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2687FEF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1E00B3D1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BFF1C8D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14:paraId="16502BCF" w14:textId="77777777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1"/>
          </w:tcPr>
          <w:p w14:paraId="355C782F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377B754F" w14:textId="77777777"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14:paraId="22392B15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1CAD66BD" w14:textId="77777777"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14:paraId="434B1F86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40540BB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89112BC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88971C" w14:textId="77777777"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19B45D" w14:textId="77777777" w:rsidR="000E4F38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14:paraId="5C290730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D0592A5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9D789C6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CCD55DB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C63A61A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5E7EA85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D1CB733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1ACF2EB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2F027F2" w14:textId="77777777"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14:paraId="2B295F13" w14:textId="77777777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1"/>
          </w:tcPr>
          <w:p w14:paraId="06369901" w14:textId="77777777"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7985CB4" w14:textId="77777777"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14:paraId="61CBBF65" w14:textId="77777777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14:paraId="6D313524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3D08CBC" w14:textId="77777777"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2B3B614" w14:textId="77777777"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5CF66F" w14:textId="77777777"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66B9A6" w14:textId="77777777" w:rsidR="00BD1099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14:paraId="1FECC70F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99D554D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3DE566C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3A632D9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9F9587F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DC4B351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E1FE039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7E9D495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08D24DC" w14:textId="77777777"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7775B9" w14:paraId="36FDC4AA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C80A2AA" w14:textId="77777777" w:rsidR="007775B9" w:rsidRDefault="007775B9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426AB0C1" w14:textId="77777777" w:rsidR="007775B9" w:rsidRDefault="007775B9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607A7DBA" w14:textId="6DED4486"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14:paraId="563621F5" w14:textId="77777777" w:rsidR="004F672E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C1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 </w:t>
            </w:r>
            <w:r>
              <w:rPr>
                <w:rFonts w:ascii="Calibri Light" w:hAnsi="Calibri Light"/>
                <w:lang w:val="en-US"/>
              </w:rPr>
              <w:t xml:space="preserve">Studying 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diagnostic (including differential diagnosis) and treatment modalities in head and neck </w:t>
            </w:r>
            <w:r>
              <w:rPr>
                <w:rFonts w:ascii="Calibri Light" w:hAnsi="Calibri Light"/>
                <w:lang w:val="en-US"/>
              </w:rPr>
              <w:t xml:space="preserve">acquired and congenital </w:t>
            </w:r>
            <w:r w:rsidR="00221877" w:rsidRPr="00221877">
              <w:rPr>
                <w:rFonts w:ascii="Calibri Light" w:hAnsi="Calibri Light"/>
                <w:lang w:val="en-US"/>
              </w:rPr>
              <w:t>diseases and disord</w:t>
            </w:r>
            <w:r>
              <w:rPr>
                <w:rFonts w:ascii="Calibri Light" w:hAnsi="Calibri Light"/>
                <w:lang w:val="en-US"/>
              </w:rPr>
              <w:t>ers</w:t>
            </w:r>
            <w:r w:rsidR="00221877" w:rsidRPr="00221877">
              <w:rPr>
                <w:rFonts w:ascii="Calibri Light" w:hAnsi="Calibri Light"/>
                <w:lang w:val="en-US"/>
              </w:rPr>
              <w:t>.</w:t>
            </w:r>
          </w:p>
          <w:p w14:paraId="75C1A897" w14:textId="77777777" w:rsidR="00EF0D47" w:rsidRPr="00C60314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C2.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21064D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Studying treatme</w:t>
            </w:r>
            <w:r w:rsidRPr="00221877">
              <w:rPr>
                <w:rFonts w:ascii="Calibri Light" w:hAnsi="Calibri Light"/>
                <w:lang w:val="en-US"/>
              </w:rPr>
              <w:t>nt planning and postoperative care in maxillofacial surgery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 </w:t>
            </w:r>
          </w:p>
          <w:p w14:paraId="216D9AF9" w14:textId="77777777" w:rsidR="00BA2B32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</w:t>
            </w:r>
            <w:r w:rsidR="00EF0D47" w:rsidRPr="00221877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Acquiring </w:t>
            </w:r>
            <w:r w:rsidR="00221877" w:rsidRPr="00221877">
              <w:rPr>
                <w:rFonts w:ascii="Calibri Light" w:hAnsi="Calibri Light"/>
                <w:lang w:val="en-US"/>
              </w:rPr>
              <w:t>skills in first aid in case of injuries of the face and facial fractures.</w:t>
            </w:r>
          </w:p>
          <w:p w14:paraId="04DF0E83" w14:textId="77777777" w:rsid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C4</w:t>
            </w:r>
            <w:r w:rsidRPr="004F672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221877">
              <w:rPr>
                <w:rFonts w:ascii="Calibri Light" w:hAnsi="Calibri Light"/>
                <w:lang w:val="en-US"/>
              </w:rPr>
              <w:t xml:space="preserve"> Learning about </w:t>
            </w:r>
            <w:r>
              <w:rPr>
                <w:rFonts w:ascii="Calibri Light" w:hAnsi="Calibri Light"/>
                <w:lang w:val="en-US"/>
              </w:rPr>
              <w:t>head and neck cancer prevention.</w:t>
            </w:r>
          </w:p>
          <w:p w14:paraId="7C3C7913" w14:textId="77777777" w:rsidR="004F672E" w:rsidRP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</w:t>
            </w:r>
            <w:r>
              <w:rPr>
                <w:rFonts w:ascii="Calibri Light" w:hAnsi="Calibri Light"/>
                <w:b/>
                <w:lang w:val="en-US"/>
              </w:rPr>
              <w:t>5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Pr="00984632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Rehearsal of the basic </w:t>
            </w:r>
            <w:r w:rsidRPr="00984632">
              <w:rPr>
                <w:rFonts w:ascii="Calibri Light" w:hAnsi="Calibri Light"/>
                <w:lang w:val="en-US"/>
              </w:rPr>
              <w:t>maxillofacial surgery</w:t>
            </w:r>
            <w:r>
              <w:rPr>
                <w:rFonts w:ascii="Calibri Light" w:hAnsi="Calibri Light"/>
                <w:lang w:val="en-US"/>
              </w:rPr>
              <w:t xml:space="preserve"> course (for 4</w:t>
            </w:r>
            <w:r w:rsidRPr="004F672E">
              <w:rPr>
                <w:rFonts w:ascii="Calibri Light" w:hAnsi="Calibri Light"/>
                <w:vertAlign w:val="superscript"/>
                <w:lang w:val="en-US"/>
              </w:rPr>
              <w:t>th</w:t>
            </w:r>
            <w:r>
              <w:rPr>
                <w:rFonts w:ascii="Calibri Light" w:hAnsi="Calibri Light"/>
                <w:lang w:val="en-US"/>
              </w:rPr>
              <w:t xml:space="preserve"> year of dentistry).</w:t>
            </w:r>
          </w:p>
        </w:tc>
      </w:tr>
      <w:tr w:rsidR="00EF0D47" w:rsidRPr="007775B9" w14:paraId="6AC510B8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06E83DA" w14:textId="77777777"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D151D6" w:rsidRPr="007775B9" w14:paraId="47A5ECDC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14:paraId="251F4A79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3C78BF87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7F586106" w14:textId="77777777"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14:paraId="7C8F3237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C865EBF" w14:textId="77777777"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14:paraId="69ED751D" w14:textId="77777777"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14:paraId="55B2CE6C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14:paraId="656BB079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437C95C7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1D8AD5AD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A.W3</w:t>
            </w:r>
          </w:p>
          <w:p w14:paraId="72341447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E.W1</w:t>
            </w:r>
          </w:p>
          <w:p w14:paraId="52FADE1B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E.W20</w:t>
            </w:r>
          </w:p>
          <w:p w14:paraId="7D278473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F.W5</w:t>
            </w:r>
          </w:p>
          <w:p w14:paraId="70113D64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F.W10</w:t>
            </w:r>
          </w:p>
          <w:p w14:paraId="606D0ADB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F.W14</w:t>
            </w:r>
          </w:p>
          <w:p w14:paraId="52465231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F.W21</w:t>
            </w:r>
          </w:p>
          <w:p w14:paraId="6ECC0B72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F.W22</w:t>
            </w:r>
          </w:p>
          <w:p w14:paraId="24E018F7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G.W20</w:t>
            </w:r>
          </w:p>
          <w:p w14:paraId="442A7BA5" w14:textId="77777777"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G.W24</w:t>
            </w:r>
          </w:p>
        </w:tc>
        <w:tc>
          <w:tcPr>
            <w:tcW w:w="3260" w:type="dxa"/>
            <w:gridSpan w:val="7"/>
          </w:tcPr>
          <w:p w14:paraId="2CD64076" w14:textId="1DCF36D2" w:rsidR="00B1688E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most common 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acquired and congenital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diseases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disorders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of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face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oral cavity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14:paraId="3273A857" w14:textId="77777777" w:rsidR="00975CD0" w:rsidRPr="00256959" w:rsidRDefault="00975CD0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is familiar with basic differential diagnosis algorithms</w:t>
            </w:r>
          </w:p>
          <w:p w14:paraId="1A0DD14C" w14:textId="77777777"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conservative and surgical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treatment and describes the most common complications</w:t>
            </w:r>
          </w:p>
          <w:p w14:paraId="1F231339" w14:textId="77777777"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</w:p>
          <w:p w14:paraId="1FA5378B" w14:textId="77777777" w:rsidR="00BA2B32" w:rsidRPr="00B1688E" w:rsidRDefault="004F672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knows</w:t>
            </w:r>
            <w:r w:rsidR="00B1688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principles of prevention (especially cancer prevention)</w:t>
            </w:r>
          </w:p>
        </w:tc>
        <w:tc>
          <w:tcPr>
            <w:tcW w:w="1985" w:type="dxa"/>
            <w:gridSpan w:val="4"/>
          </w:tcPr>
          <w:p w14:paraId="20508E10" w14:textId="77777777" w:rsidR="00BA2B32" w:rsidRPr="00975CD0" w:rsidRDefault="00060C43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  <w:p w14:paraId="4D66C8FD" w14:textId="77777777" w:rsidR="00975CD0" w:rsidRPr="00975CD0" w:rsidRDefault="00975CD0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exam (choice test)</w:t>
            </w:r>
          </w:p>
        </w:tc>
        <w:tc>
          <w:tcPr>
            <w:tcW w:w="1417" w:type="dxa"/>
            <w:gridSpan w:val="4"/>
          </w:tcPr>
          <w:p w14:paraId="7B396F31" w14:textId="77777777"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L, </w:t>
            </w:r>
            <w:r w:rsidR="00060C43"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14:paraId="74875692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6F5DED97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0170BFAE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14:paraId="5D763992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14:paraId="1B8B7B32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14:paraId="5101F458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14:paraId="5307C33D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14:paraId="6BD9CAE2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14:paraId="1D492422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14:paraId="19FBF2B6" w14:textId="77777777"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14:paraId="719AF918" w14:textId="77777777"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14:paraId="61530AC6" w14:textId="77777777" w:rsidR="006F465E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performs anamnesis and medical examination </w:t>
            </w: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independently</w:t>
            </w:r>
          </w:p>
          <w:p w14:paraId="49D12DEA" w14:textId="77777777"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14:paraId="78DB37A1" w14:textId="77777777" w:rsidR="006F465E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14:paraId="0CF22296" w14:textId="77777777" w:rsidR="00975CD0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uses algorithms of differential diagnosis in most common diseases of </w:t>
            </w:r>
            <w:r w:rsidR="00A5593F">
              <w:rPr>
                <w:rFonts w:ascii="Calibri Light" w:hAnsi="Calibri Light"/>
                <w:sz w:val="20"/>
                <w:szCs w:val="20"/>
                <w:lang w:val="en-US"/>
              </w:rPr>
              <w:t>face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14:paraId="40259B26" w14:textId="77777777" w:rsidR="006F465E" w:rsidRPr="00256959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14:paraId="7DBDE5A8" w14:textId="77777777" w:rsidR="00BA2B32" w:rsidRPr="006F465E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dressing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change and 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>stitches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removal</w:t>
            </w:r>
          </w:p>
        </w:tc>
        <w:tc>
          <w:tcPr>
            <w:tcW w:w="1985" w:type="dxa"/>
            <w:gridSpan w:val="4"/>
          </w:tcPr>
          <w:p w14:paraId="79204A99" w14:textId="77777777" w:rsidR="00BA2B32" w:rsidRPr="00256959" w:rsidRDefault="00933BEA" w:rsidP="00975CD0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>ractical tests of: anamnesis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medical examination,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medical history writing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proper diagnosis</w:t>
            </w:r>
          </w:p>
        </w:tc>
        <w:tc>
          <w:tcPr>
            <w:tcW w:w="1417" w:type="dxa"/>
            <w:gridSpan w:val="4"/>
          </w:tcPr>
          <w:p w14:paraId="66DAD76D" w14:textId="77777777"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14:paraId="038B3559" w14:textId="77777777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14:paraId="0711276A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3821B119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G.U29</w:t>
            </w:r>
          </w:p>
          <w:p w14:paraId="7F93F0A2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G.U36</w:t>
            </w:r>
          </w:p>
          <w:p w14:paraId="69836DE9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G.U39</w:t>
            </w:r>
          </w:p>
          <w:p w14:paraId="721C759C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G.U40</w:t>
            </w:r>
          </w:p>
          <w:p w14:paraId="48D8C613" w14:textId="77777777" w:rsidR="00B1688E" w:rsidRPr="007775B9" w:rsidRDefault="00B1688E" w:rsidP="00B1688E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G.U30</w:t>
            </w:r>
          </w:p>
          <w:p w14:paraId="3F33B007" w14:textId="77777777"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14:paraId="3CF4D050" w14:textId="77777777"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14:paraId="16E869C0" w14:textId="77777777"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14:paraId="6D2DB8AC" w14:textId="77777777"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14:paraId="0E129B18" w14:textId="77777777"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A903D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4"/>
          </w:tcPr>
          <w:p w14:paraId="7AD49DE3" w14:textId="77777777"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14:paraId="49BA1A2E" w14:textId="77777777"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7775B9" w14:paraId="6CC33D95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E8A5A9F" w14:textId="77777777"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LC – laboratory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>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14:paraId="5B5E4C0F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3DD5846D" w14:textId="77777777"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lastRenderedPageBreak/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14:paraId="43462D8D" w14:textId="77777777"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764E5FE6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>: 5</w:t>
            </w:r>
          </w:p>
          <w:p w14:paraId="37C1E70D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14:paraId="24C9B82A" w14:textId="77777777"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14:paraId="69AADFF3" w14:textId="77777777"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7775B9" w14:paraId="40E4D636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B98D309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14:paraId="47BFE45F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25FABC92" w14:textId="77777777"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1F20F68C" w14:textId="77777777"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14:paraId="4E9F139A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14:paraId="16D595B4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27A8D9CB" w14:textId="77777777"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14:paraId="13B80CF4" w14:textId="77777777"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14:paraId="43BB4000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1ADCE28D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14:paraId="26EBEBA1" w14:textId="77777777"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BA2B32" w:rsidRPr="00C60314" w14:paraId="3C19B5B5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019328E7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14:paraId="0594E4C9" w14:textId="77777777"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100</w:t>
            </w:r>
          </w:p>
        </w:tc>
      </w:tr>
      <w:tr w:rsidR="00BA2B32" w:rsidRPr="00C60314" w14:paraId="71464ACC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415CB90D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14:paraId="1D340F93" w14:textId="77777777"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C60314" w14:paraId="35E7D743" w14:textId="77777777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14:paraId="30B0707E" w14:textId="77777777"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14:paraId="7BD85954" w14:textId="77777777"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7775B9" w14:paraId="3F2A4BEF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A3A06F9" w14:textId="77777777"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14:paraId="454228EF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54AFE29E" w14:textId="77777777" w:rsidR="0021064D" w:rsidRDefault="007C4E34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7A95BC95" w14:textId="77777777" w:rsidR="00BA2B32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n/a</w:t>
            </w:r>
          </w:p>
          <w:p w14:paraId="5D70A3A0" w14:textId="77777777" w:rsidR="0021064D" w:rsidRPr="0021064D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BA2B32" w:rsidRPr="00C60314" w14:paraId="1B5926F3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162943AD" w14:textId="77777777"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14:paraId="4815F813" w14:textId="77777777" w:rsidR="00BA2B32" w:rsidRDefault="00933BEA" w:rsidP="00595E7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  <w:p w14:paraId="0DDABB89" w14:textId="77777777" w:rsidR="0021064D" w:rsidRPr="00595E75" w:rsidRDefault="0021064D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</w:tc>
      </w:tr>
      <w:tr w:rsidR="00BA2B32" w:rsidRPr="00C60314" w14:paraId="699EAEB1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6380A40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2BD3B908" w14:textId="77777777" w:rsidR="007775B9" w:rsidRPr="00595E75" w:rsidRDefault="007775B9" w:rsidP="007775B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Skin tumors of head and neck</w:t>
            </w:r>
          </w:p>
          <w:p w14:paraId="3CBB7DE9" w14:textId="77777777" w:rsidR="00595E75" w:rsidRPr="00595E75" w:rsidRDefault="000E4519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Facial bones benign and malignant tumors: diagnosis, classification and treatment</w:t>
            </w:r>
          </w:p>
          <w:p w14:paraId="735279E8" w14:textId="77777777" w:rsidR="007775B9" w:rsidRPr="00595E75" w:rsidRDefault="007775B9" w:rsidP="007775B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Medication related osteonecrosis of the jaws</w:t>
            </w:r>
          </w:p>
          <w:p w14:paraId="5A42B297" w14:textId="77777777"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Disorders of maxillary sinuses </w:t>
            </w:r>
          </w:p>
          <w:p w14:paraId="4BCA42F7" w14:textId="77777777" w:rsidR="000E4519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Diseases of salivary glands </w:t>
            </w:r>
          </w:p>
          <w:p w14:paraId="2977DE17" w14:textId="77777777"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Trigeminal and facial nerves disorders</w:t>
            </w:r>
          </w:p>
          <w:p w14:paraId="3060FBE8" w14:textId="77777777" w:rsidR="007775B9" w:rsidRDefault="007775B9" w:rsidP="007775B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TMJ disorders</w:t>
            </w:r>
          </w:p>
          <w:p w14:paraId="6D1BBE05" w14:textId="77777777" w:rsidR="007775B9" w:rsidRDefault="007775B9" w:rsidP="007775B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Craniofacial abnormalities – etiology, symptoms and treatment</w:t>
            </w:r>
          </w:p>
          <w:p w14:paraId="4899359A" w14:textId="77777777" w:rsidR="007775B9" w:rsidRPr="00595E75" w:rsidRDefault="007775B9" w:rsidP="007775B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Orthognathic surgery</w:t>
            </w:r>
          </w:p>
          <w:p w14:paraId="08EF94FF" w14:textId="77777777"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Distraction osteogenesis in the facial skeleton</w:t>
            </w:r>
          </w:p>
          <w:p w14:paraId="6A33C317" w14:textId="77777777" w:rsidR="000E4519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Surgically assisted orthodontics </w:t>
            </w:r>
          </w:p>
          <w:p w14:paraId="508AD72F" w14:textId="77777777" w:rsidR="007775B9" w:rsidRPr="0021064D" w:rsidRDefault="007775B9" w:rsidP="007775B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Preprosthetic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surgery and </w:t>
            </w:r>
            <w:proofErr w:type="spellStart"/>
            <w:r>
              <w:rPr>
                <w:rFonts w:ascii="Calibri Light" w:hAnsi="Calibri Light"/>
                <w:lang w:val="en-US"/>
              </w:rPr>
              <w:t>implantology</w:t>
            </w:r>
            <w:proofErr w:type="spellEnd"/>
          </w:p>
          <w:p w14:paraId="5ED03BFF" w14:textId="77777777"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3D planning in maxillofacial surgery</w:t>
            </w:r>
          </w:p>
          <w:p w14:paraId="759A7C07" w14:textId="77777777"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Facial cosmetic surgery</w:t>
            </w:r>
          </w:p>
          <w:p w14:paraId="429502F1" w14:textId="77777777" w:rsidR="00BA2B32" w:rsidRPr="00595E75" w:rsidRDefault="00595E75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Clinical cases</w:t>
            </w:r>
          </w:p>
        </w:tc>
      </w:tr>
      <w:tr w:rsidR="00BA2B32" w:rsidRPr="00C60314" w14:paraId="772235F3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07A09FA9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14:paraId="3819C454" w14:textId="77777777" w:rsidR="00BA2B32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n/a</w:t>
            </w:r>
          </w:p>
          <w:p w14:paraId="4F8D8B41" w14:textId="77777777"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14:paraId="0424140F" w14:textId="77777777" w:rsidR="00256959" w:rsidRPr="00595E75" w:rsidRDefault="00256959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 w14:paraId="0ED62EBA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67C9573" w14:textId="77777777"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247E4574" w14:textId="77777777" w:rsidR="00BA2B32" w:rsidRPr="00783F70" w:rsidRDefault="00595E75" w:rsidP="00783F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7775B9">
              <w:rPr>
                <w:rFonts w:ascii="Calibri Light" w:hAnsi="Calibri Light" w:cs="Calibri Light"/>
                <w:bCs/>
                <w:shd w:val="clear" w:color="auto" w:fill="FFFFFF"/>
                <w:lang w:val="en-US"/>
              </w:rPr>
              <w:t>Peterson's Principles of Oral and Maxillofacial Surgery</w:t>
            </w:r>
            <w:r w:rsidR="00783F70" w:rsidRPr="007775B9">
              <w:rPr>
                <w:rFonts w:ascii="Calibri Light" w:hAnsi="Calibri Light" w:cs="Calibri Light"/>
                <w:bCs/>
                <w:shd w:val="clear" w:color="auto" w:fill="FFFFFF"/>
                <w:lang w:val="en-US"/>
              </w:rPr>
              <w:t xml:space="preserve">, 3rd edition. </w:t>
            </w:r>
            <w:hyperlink r:id="rId7" w:history="1">
              <w:r w:rsidR="00783F70"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M. </w:t>
              </w:r>
              <w:proofErr w:type="spellStart"/>
              <w:r w:rsidR="00783F70"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Miloro</w:t>
              </w:r>
              <w:proofErr w:type="spellEnd"/>
            </w:hyperlink>
            <w:r w:rsidR="00783F70" w:rsidRPr="007775B9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="00783F70"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8" w:history="1">
              <w:r w:rsidR="00783F70"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G. E. </w:t>
              </w:r>
              <w:proofErr w:type="spellStart"/>
              <w:r w:rsidR="00783F70"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Ghali</w:t>
              </w:r>
              <w:proofErr w:type="spellEnd"/>
            </w:hyperlink>
            <w:r w:rsidR="00783F70" w:rsidRPr="007775B9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="00783F70"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9" w:history="1">
              <w:r w:rsidR="00783F70"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P. Larsen</w:t>
              </w:r>
            </w:hyperlink>
            <w:r w:rsidR="00783F70" w:rsidRPr="007775B9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="00783F70"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r w:rsidR="00783F70" w:rsidRPr="007775B9">
              <w:rPr>
                <w:rStyle w:val="author"/>
                <w:rFonts w:ascii="Calibri Light" w:hAnsi="Calibri Light" w:cs="Calibri Light"/>
                <w:shd w:val="clear" w:color="auto" w:fill="FFFFFF"/>
                <w:lang w:val="en-US"/>
              </w:rPr>
              <w:t>P. Waite</w:t>
            </w:r>
            <w:r w:rsidR="00783F70">
              <w:rPr>
                <w:rFonts w:ascii="Calibri Light" w:hAnsi="Calibri Light" w:cs="Calibri Light"/>
                <w:bCs/>
                <w:lang w:val="en-US"/>
              </w:rPr>
              <w:t>.</w:t>
            </w:r>
            <w:r w:rsidR="00783F70"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10" w:history="1">
              <w:r w:rsidR="00783F70"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lang w:val="en-US"/>
                </w:rPr>
                <w:t>People's Medical Publishing House</w:t>
              </w:r>
            </w:hyperlink>
            <w:r w:rsidR="00783F70" w:rsidRPr="007775B9">
              <w:rPr>
                <w:rFonts w:ascii="Calibri Light" w:hAnsi="Calibri Light" w:cs="Calibri Light"/>
                <w:shd w:val="clear" w:color="auto" w:fill="FFFFFF"/>
                <w:lang w:val="en-US"/>
              </w:rPr>
              <w:t>, 2012</w:t>
            </w:r>
          </w:p>
          <w:p w14:paraId="1B3B438B" w14:textId="77777777"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4B9ADB26" w14:textId="77777777" w:rsidR="00BA2B32" w:rsidRPr="00256959" w:rsidRDefault="00783F70" w:rsidP="00783F7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7775B9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>Jatin</w:t>
            </w:r>
            <w:proofErr w:type="spellEnd"/>
            <w:r w:rsidRPr="007775B9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 xml:space="preserve"> Shah's Head and Neck Surgery and Oncology, 4th Edition. </w:t>
            </w:r>
            <w:proofErr w:type="spellStart"/>
            <w:r w:rsidRPr="007775B9">
              <w:rPr>
                <w:rFonts w:ascii="Calibri Light" w:hAnsi="Calibri Light" w:cs="Calibri Light"/>
                <w:color w:val="000000"/>
                <w:lang w:val="en-US"/>
              </w:rPr>
              <w:t>Jatin</w:t>
            </w:r>
            <w:proofErr w:type="spellEnd"/>
            <w:r w:rsidRPr="007775B9">
              <w:rPr>
                <w:rFonts w:ascii="Calibri Light" w:hAnsi="Calibri Light" w:cs="Calibri Light"/>
                <w:color w:val="000000"/>
                <w:lang w:val="en-US"/>
              </w:rPr>
              <w:t xml:space="preserve"> P. Shah et al. </w:t>
            </w:r>
            <w:proofErr w:type="spellStart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BA2B32" w:rsidRPr="007775B9" w14:paraId="0B0F9F2B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9CB5AF4" w14:textId="77777777"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14:paraId="196D2420" w14:textId="77777777" w:rsidR="00953CEB" w:rsidRPr="002C4980" w:rsidRDefault="00223C78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7775B9" w14:paraId="2157D6B0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7159E94B" w14:textId="77777777" w:rsidR="00BA2B32" w:rsidRPr="002C4980" w:rsidRDefault="005B2DF3" w:rsidP="0021064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credit in 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maxillofacial surgery basic course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(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4</w:t>
            </w:r>
            <w:r w:rsidR="0021064D">
              <w:rPr>
                <w:rFonts w:ascii="Calibri Light" w:hAnsi="Calibri Light" w:cs="Times"/>
                <w:bCs/>
                <w:vertAlign w:val="superscript"/>
                <w:lang w:val="en-US"/>
              </w:rPr>
              <w:t>th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7775B9" w14:paraId="055723CC" w14:textId="77777777" w:rsidTr="00256959">
        <w:trPr>
          <w:gridAfter w:val="1"/>
          <w:wAfter w:w="2977" w:type="dxa"/>
        </w:trPr>
        <w:tc>
          <w:tcPr>
            <w:tcW w:w="9469" w:type="dxa"/>
            <w:gridSpan w:val="21"/>
          </w:tcPr>
          <w:p w14:paraId="41D3DBE7" w14:textId="77777777"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14:paraId="77A80F12" w14:textId="77777777" w:rsidR="0070216F" w:rsidRPr="002C4980" w:rsidRDefault="002C4980" w:rsidP="00BA2B32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</w:t>
            </w:r>
            <w:r w:rsidR="0021064D">
              <w:rPr>
                <w:rFonts w:ascii="Calibri Light" w:hAnsi="Calibri Light"/>
                <w:lang w:val="en-US"/>
              </w:rPr>
              <w:t xml:space="preserve">mnesis, medical examination, </w:t>
            </w:r>
            <w:r w:rsidRPr="002C4980">
              <w:rPr>
                <w:rFonts w:ascii="Calibri Light" w:hAnsi="Calibri Light"/>
                <w:lang w:val="en-US"/>
              </w:rPr>
              <w:t>medical history writing</w:t>
            </w:r>
            <w:r w:rsidR="0021064D">
              <w:rPr>
                <w:rFonts w:ascii="Calibri Light" w:hAnsi="Calibri Light"/>
                <w:lang w:val="en-US"/>
              </w:rPr>
              <w:t>, diagnosis</w:t>
            </w:r>
            <w:r w:rsidRPr="002C4980">
              <w:rPr>
                <w:rFonts w:ascii="Calibri Light" w:hAnsi="Calibri Light"/>
                <w:lang w:val="en-US"/>
              </w:rPr>
              <w:t>)</w:t>
            </w:r>
            <w:r w:rsidR="0021064D">
              <w:rPr>
                <w:rFonts w:ascii="Calibri Light" w:hAnsi="Calibri Light"/>
                <w:lang w:val="en-US"/>
              </w:rPr>
              <w:t>, passing the final exam (choice test)</w:t>
            </w:r>
          </w:p>
        </w:tc>
      </w:tr>
      <w:tr w:rsidR="00425A06" w:rsidRPr="007775B9" w14:paraId="09BC93C5" w14:textId="77777777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1"/>
          </w:tcPr>
          <w:p w14:paraId="7B04FF21" w14:textId="77777777"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7775B9" w14:paraId="602379B4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227DACEF" w14:textId="77777777"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8"/>
          </w:tcPr>
          <w:p w14:paraId="4A60016C" w14:textId="77777777"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14:paraId="37C8B3E3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4C00D6B1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57391825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14:paraId="44602719" w14:textId="77777777"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425A06" w:rsidRPr="00C60314" w14:paraId="7B1C2D8D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29A9E215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14:paraId="75531891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8"/>
          </w:tcPr>
          <w:p w14:paraId="0FE263D2" w14:textId="77777777"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425A06" w:rsidRPr="00C60314" w14:paraId="25CF9CA3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030C7842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106E1D2C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14:paraId="6B61E65E" w14:textId="77777777"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425A06" w:rsidRPr="00C60314" w14:paraId="07830B2C" w14:textId="77777777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14:paraId="28B8CFB1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14:paraId="55046ECC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8"/>
          </w:tcPr>
          <w:p w14:paraId="261B7C7A" w14:textId="77777777"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425A06" w:rsidRPr="00C60314" w14:paraId="24369BDA" w14:textId="77777777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14:paraId="495048F6" w14:textId="77777777"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14:paraId="280BE521" w14:textId="77777777"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8"/>
          </w:tcPr>
          <w:p w14:paraId="6B61DBB5" w14:textId="77777777"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425A06" w:rsidRPr="00C60314" w14:paraId="1D96521F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19"/>
            <w:vAlign w:val="center"/>
          </w:tcPr>
          <w:p w14:paraId="5E05BFA7" w14:textId="77777777"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14:paraId="161DB706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1"/>
            <w:vAlign w:val="center"/>
          </w:tcPr>
          <w:p w14:paraId="6847309F" w14:textId="77777777"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14:paraId="0E2134AF" w14:textId="77777777"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14:paraId="2AEEC6C9" w14:textId="77777777"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14:paraId="254CE31D" w14:textId="77777777"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14:paraId="11B19E10" w14:textId="77777777" w:rsidR="00AA6B20" w:rsidRPr="007775B9" w:rsidRDefault="00AA6B20" w:rsidP="00C96C63">
            <w:pPr>
              <w:tabs>
                <w:tab w:val="left" w:pos="8789"/>
              </w:tabs>
              <w:autoSpaceDE w:val="0"/>
            </w:pPr>
            <w:r w:rsidRPr="00C96C63">
              <w:rPr>
                <w:rFonts w:cs="Calibri"/>
              </w:rPr>
              <w:t xml:space="preserve"> </w:t>
            </w:r>
            <w:r w:rsidRPr="007775B9">
              <w:t>tel. 71 733 36 00</w:t>
            </w:r>
            <w:r w:rsidR="00C96C63" w:rsidRPr="007775B9">
              <w:t>,</w:t>
            </w:r>
            <w:r w:rsidRPr="007775B9">
              <w:t xml:space="preserve"> </w:t>
            </w:r>
            <w:hyperlink r:id="rId11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r w:rsidR="00C96C63" w:rsidRPr="00C96C63">
              <w:rPr>
                <w:rStyle w:val="Hipercze"/>
                <w:color w:val="auto"/>
                <w:u w:val="none"/>
              </w:rPr>
              <w:t>hanna.gerber@umed.</w:t>
            </w:r>
            <w:r w:rsidR="00C96C63" w:rsidRPr="007775B9">
              <w:rPr>
                <w:rStyle w:val="Hipercze"/>
                <w:color w:val="auto"/>
                <w:u w:val="none"/>
              </w:rPr>
              <w:t>wroc.pl</w:t>
            </w:r>
          </w:p>
          <w:p w14:paraId="36D6627A" w14:textId="77777777" w:rsidR="000D3304" w:rsidRDefault="000D330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</w:p>
          <w:p w14:paraId="66098D13" w14:textId="3176D501"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14:paraId="1775F3C3" w14:textId="77777777"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14:paraId="23153BDC" w14:textId="77777777" w:rsidR="00C96C63" w:rsidRPr="00C60314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14:paraId="00A62D5C" w14:textId="77777777" w:rsidR="00256959" w:rsidRDefault="0025695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0226CC03" w14:textId="77777777" w:rsidR="00D74C0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>,</w:t>
            </w:r>
          </w:p>
          <w:p w14:paraId="256D3B4D" w14:textId="77777777" w:rsidR="00425A06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14:paraId="6A88BE64" w14:textId="77777777"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Marcin Kubiak MD, DDS</w:t>
            </w:r>
            <w:r w:rsidR="000E4519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</w:t>
            </w:r>
            <w:r w:rsidR="007C5F67">
              <w:rPr>
                <w:rFonts w:cs="Times"/>
                <w:bCs/>
                <w:lang w:val="en-US"/>
              </w:rPr>
              <w:t xml:space="preserve"> assistan</w:t>
            </w:r>
            <w:r>
              <w:rPr>
                <w:rFonts w:cs="Times"/>
                <w:bCs/>
                <w:lang w:val="en-US"/>
              </w:rPr>
              <w:t xml:space="preserve">t – L, CC </w:t>
            </w:r>
          </w:p>
          <w:p w14:paraId="1AFCE37A" w14:textId="77777777"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</w:t>
            </w:r>
            <w:r w:rsidR="000E4519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lecturer – L, CC</w:t>
            </w:r>
          </w:p>
          <w:p w14:paraId="72AF72B8" w14:textId="77777777" w:rsidR="00A710B9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 DDS, PhD</w:t>
            </w:r>
            <w:r w:rsidR="000E4519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senior lecturer – L, CC</w:t>
            </w:r>
          </w:p>
          <w:p w14:paraId="6FA51928" w14:textId="13ACCB2D" w:rsidR="00D74C04" w:rsidRDefault="00A710B9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Olejnik MD, DDS – assistant – L, CC</w:t>
            </w:r>
          </w:p>
          <w:p w14:paraId="2BC31562" w14:textId="598CB75D" w:rsidR="00D74C04" w:rsidRDefault="00D74C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14:paraId="06634AD9" w14:textId="77777777" w:rsidR="000D3304" w:rsidRPr="00C96C63" w:rsidRDefault="000D33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 w14:paraId="6330CC9F" w14:textId="77777777">
              <w:tc>
                <w:tcPr>
                  <w:tcW w:w="4705" w:type="dxa"/>
                  <w:vAlign w:val="center"/>
                </w:tcPr>
                <w:p w14:paraId="76182232" w14:textId="77777777"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16E4D0F4" w14:textId="77777777"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 w14:paraId="0C756C4B" w14:textId="77777777">
              <w:tc>
                <w:tcPr>
                  <w:tcW w:w="4705" w:type="dxa"/>
                  <w:vAlign w:val="bottom"/>
                </w:tcPr>
                <w:p w14:paraId="6226E180" w14:textId="77777777"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08A5E15E" w14:textId="6D68CF64"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7775B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580CAB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-0</w:t>
                  </w:r>
                  <w:r w:rsidR="007775B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6</w:t>
                  </w:r>
                  <w:r w:rsidR="00580CAB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7775B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30</w:t>
                  </w:r>
                </w:p>
              </w:tc>
              <w:tc>
                <w:tcPr>
                  <w:tcW w:w="4367" w:type="dxa"/>
                  <w:vAlign w:val="bottom"/>
                </w:tcPr>
                <w:p w14:paraId="5EC37BE8" w14:textId="77777777"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7775B9" w14:paraId="7AD5D7C8" w14:textId="77777777">
              <w:tc>
                <w:tcPr>
                  <w:tcW w:w="9072" w:type="dxa"/>
                  <w:gridSpan w:val="2"/>
                  <w:vAlign w:val="center"/>
                </w:tcPr>
                <w:p w14:paraId="0FC83A23" w14:textId="77777777"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0F6B0FBC" w14:textId="2A3B1510" w:rsidR="00816D56" w:rsidRDefault="00816D5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37A3E36D" w14:textId="77777777" w:rsidR="000D3304" w:rsidRDefault="000D3304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1947498F" w14:textId="77777777" w:rsidR="00256959" w:rsidRPr="00C60314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5EDDB782" w14:textId="77777777"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7775B9" w14:paraId="64A1B8C3" w14:textId="77777777">
              <w:tc>
                <w:tcPr>
                  <w:tcW w:w="9072" w:type="dxa"/>
                  <w:gridSpan w:val="2"/>
                  <w:vAlign w:val="center"/>
                </w:tcPr>
                <w:p w14:paraId="78C40086" w14:textId="77777777"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1255120A" w14:textId="77777777"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14:paraId="0BD56F5B" w14:textId="228F6A59"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0D4F73" w:rsidRPr="00C60314" w14:paraId="6AC7F7C6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19"/>
            <w:vAlign w:val="center"/>
          </w:tcPr>
          <w:p w14:paraId="4D0242C2" w14:textId="32E0832D"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4F73" w:rsidRPr="00C60314" w14:paraId="393EE24C" w14:textId="77777777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19"/>
            <w:vAlign w:val="center"/>
          </w:tcPr>
          <w:p w14:paraId="147944F8" w14:textId="77777777"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0B579013" w14:textId="77777777"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3C7C5CB2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3ABF" w14:textId="77777777" w:rsidR="00780D96" w:rsidRDefault="00780D96" w:rsidP="00420C0C">
      <w:pPr>
        <w:spacing w:after="0" w:line="240" w:lineRule="auto"/>
      </w:pPr>
      <w:r>
        <w:separator/>
      </w:r>
    </w:p>
  </w:endnote>
  <w:endnote w:type="continuationSeparator" w:id="0">
    <w:p w14:paraId="4A9FE8CC" w14:textId="77777777" w:rsidR="00780D96" w:rsidRDefault="00780D9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C288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533FC2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533FC2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533FC2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533FC2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533FC2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533FC2" w:rsidRPr="00941060">
      <w:rPr>
        <w:color w:val="5B9BD5"/>
      </w:rPr>
      <w:fldChar w:fldCharType="end"/>
    </w:r>
  </w:p>
  <w:p w14:paraId="62EED0AB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B83E" w14:textId="77777777" w:rsidR="00780D96" w:rsidRDefault="00780D96" w:rsidP="00420C0C">
      <w:pPr>
        <w:spacing w:after="0" w:line="240" w:lineRule="auto"/>
      </w:pPr>
      <w:r>
        <w:separator/>
      </w:r>
    </w:p>
  </w:footnote>
  <w:footnote w:type="continuationSeparator" w:id="0">
    <w:p w14:paraId="12D28783" w14:textId="77777777" w:rsidR="00780D96" w:rsidRDefault="00780D9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D424" w14:textId="77777777" w:rsidR="007775B9" w:rsidRPr="007C4E34" w:rsidRDefault="001A1D08" w:rsidP="007775B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77A81E" wp14:editId="522188F3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</w:t>
    </w:r>
    <w:r w:rsidR="007775B9">
      <w:rPr>
        <w:sz w:val="16"/>
        <w:lang w:val="en-US"/>
      </w:rPr>
      <w:t>4</w:t>
    </w:r>
  </w:p>
  <w:p w14:paraId="03A512F8" w14:textId="77777777" w:rsidR="007775B9" w:rsidRPr="007C4E34" w:rsidRDefault="007775B9" w:rsidP="007775B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6ED555D0" w14:textId="77777777" w:rsidR="007775B9" w:rsidRPr="007C4E34" w:rsidRDefault="007775B9" w:rsidP="007775B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0949F35C" w14:textId="77777777" w:rsidR="007775B9" w:rsidRPr="007C4E34" w:rsidRDefault="007775B9" w:rsidP="007775B9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>
      <w:rPr>
        <w:sz w:val="16"/>
        <w:lang w:val="en-US"/>
      </w:rPr>
      <w:t>20</w:t>
    </w:r>
  </w:p>
  <w:p w14:paraId="20809627" w14:textId="7509BCDA" w:rsidR="00C21E10" w:rsidRPr="009A7B98" w:rsidRDefault="00C21E10" w:rsidP="007775B9">
    <w:pPr>
      <w:pStyle w:val="Nagwek"/>
      <w:tabs>
        <w:tab w:val="clear" w:pos="4536"/>
        <w:tab w:val="left" w:pos="5812"/>
      </w:tabs>
      <w:ind w:left="5664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1F79" w14:textId="77777777"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C015FA" wp14:editId="6E6E0C5B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1BD01EE1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1A3D6E88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41C62209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41084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40B8C"/>
    <w:rsid w:val="00060C43"/>
    <w:rsid w:val="00085BB8"/>
    <w:rsid w:val="000D3304"/>
    <w:rsid w:val="000D4F73"/>
    <w:rsid w:val="000E4519"/>
    <w:rsid w:val="000E4F38"/>
    <w:rsid w:val="00124B37"/>
    <w:rsid w:val="001338D8"/>
    <w:rsid w:val="00133964"/>
    <w:rsid w:val="00144B4A"/>
    <w:rsid w:val="00191F49"/>
    <w:rsid w:val="001A1D08"/>
    <w:rsid w:val="001D3D50"/>
    <w:rsid w:val="001F2073"/>
    <w:rsid w:val="0021064D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66565"/>
    <w:rsid w:val="00271D8F"/>
    <w:rsid w:val="00276387"/>
    <w:rsid w:val="002813DF"/>
    <w:rsid w:val="00291ACC"/>
    <w:rsid w:val="002A2720"/>
    <w:rsid w:val="002B74A3"/>
    <w:rsid w:val="002C27A5"/>
    <w:rsid w:val="002C4980"/>
    <w:rsid w:val="002D3307"/>
    <w:rsid w:val="002E2A69"/>
    <w:rsid w:val="002F0356"/>
    <w:rsid w:val="003147C3"/>
    <w:rsid w:val="00315047"/>
    <w:rsid w:val="003166AD"/>
    <w:rsid w:val="0035703D"/>
    <w:rsid w:val="00383861"/>
    <w:rsid w:val="003C5D50"/>
    <w:rsid w:val="003D495E"/>
    <w:rsid w:val="00420C0C"/>
    <w:rsid w:val="00425A06"/>
    <w:rsid w:val="00425A7C"/>
    <w:rsid w:val="004430C2"/>
    <w:rsid w:val="004F0142"/>
    <w:rsid w:val="004F272A"/>
    <w:rsid w:val="004F5FC9"/>
    <w:rsid w:val="004F672E"/>
    <w:rsid w:val="00533FC2"/>
    <w:rsid w:val="00577C32"/>
    <w:rsid w:val="00580CAB"/>
    <w:rsid w:val="0059224E"/>
    <w:rsid w:val="00595E75"/>
    <w:rsid w:val="005B2DF3"/>
    <w:rsid w:val="005C013D"/>
    <w:rsid w:val="005E26A3"/>
    <w:rsid w:val="006408F3"/>
    <w:rsid w:val="00640A5C"/>
    <w:rsid w:val="00664D1B"/>
    <w:rsid w:val="00680EB7"/>
    <w:rsid w:val="006A3C86"/>
    <w:rsid w:val="006B094C"/>
    <w:rsid w:val="006E168B"/>
    <w:rsid w:val="006E18E2"/>
    <w:rsid w:val="006E1C08"/>
    <w:rsid w:val="006F465E"/>
    <w:rsid w:val="006F6AAA"/>
    <w:rsid w:val="0070216F"/>
    <w:rsid w:val="00707AD0"/>
    <w:rsid w:val="00710C9A"/>
    <w:rsid w:val="00721D97"/>
    <w:rsid w:val="00726E37"/>
    <w:rsid w:val="00727C06"/>
    <w:rsid w:val="007775B9"/>
    <w:rsid w:val="00780D96"/>
    <w:rsid w:val="00783F70"/>
    <w:rsid w:val="007A1EE5"/>
    <w:rsid w:val="007B5FF3"/>
    <w:rsid w:val="007C4E34"/>
    <w:rsid w:val="007C5F67"/>
    <w:rsid w:val="007E3638"/>
    <w:rsid w:val="00816D56"/>
    <w:rsid w:val="00830FAB"/>
    <w:rsid w:val="00857D66"/>
    <w:rsid w:val="008715BD"/>
    <w:rsid w:val="008859E2"/>
    <w:rsid w:val="0089632E"/>
    <w:rsid w:val="008D54B9"/>
    <w:rsid w:val="00924C9B"/>
    <w:rsid w:val="00933BEA"/>
    <w:rsid w:val="00941060"/>
    <w:rsid w:val="00946913"/>
    <w:rsid w:val="00953CEB"/>
    <w:rsid w:val="00960708"/>
    <w:rsid w:val="00975CD0"/>
    <w:rsid w:val="00984632"/>
    <w:rsid w:val="009A7B98"/>
    <w:rsid w:val="009D7BCA"/>
    <w:rsid w:val="009E74B2"/>
    <w:rsid w:val="00A236DF"/>
    <w:rsid w:val="00A30199"/>
    <w:rsid w:val="00A30398"/>
    <w:rsid w:val="00A5021F"/>
    <w:rsid w:val="00A5593F"/>
    <w:rsid w:val="00A57F9A"/>
    <w:rsid w:val="00A61688"/>
    <w:rsid w:val="00A710B9"/>
    <w:rsid w:val="00A851E0"/>
    <w:rsid w:val="00A903DA"/>
    <w:rsid w:val="00AA6B20"/>
    <w:rsid w:val="00AB53ED"/>
    <w:rsid w:val="00AB689E"/>
    <w:rsid w:val="00AB6CE5"/>
    <w:rsid w:val="00AD5870"/>
    <w:rsid w:val="00B1688E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314"/>
    <w:rsid w:val="00C9016F"/>
    <w:rsid w:val="00C96C63"/>
    <w:rsid w:val="00CA02A8"/>
    <w:rsid w:val="00CC79BA"/>
    <w:rsid w:val="00CD3958"/>
    <w:rsid w:val="00CD7636"/>
    <w:rsid w:val="00D151D6"/>
    <w:rsid w:val="00D15DCD"/>
    <w:rsid w:val="00D354A4"/>
    <w:rsid w:val="00D37BFA"/>
    <w:rsid w:val="00D44B2F"/>
    <w:rsid w:val="00D63982"/>
    <w:rsid w:val="00D74C04"/>
    <w:rsid w:val="00D83C48"/>
    <w:rsid w:val="00DE4CD2"/>
    <w:rsid w:val="00DF6A28"/>
    <w:rsid w:val="00E303C6"/>
    <w:rsid w:val="00E318EE"/>
    <w:rsid w:val="00E97543"/>
    <w:rsid w:val="00EA5F3E"/>
    <w:rsid w:val="00EB1CA3"/>
    <w:rsid w:val="00EB2B31"/>
    <w:rsid w:val="00EC552D"/>
    <w:rsid w:val="00ED0A01"/>
    <w:rsid w:val="00ED30CB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5035B5F5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6564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2020-06-30T12:47:00Z</dcterms:created>
  <dcterms:modified xsi:type="dcterms:W3CDTF">2020-06-30T12:47:00Z</dcterms:modified>
</cp:coreProperties>
</file>