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5A581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C60314" w:rsidRDefault="005A5812" w:rsidP="00C12051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Syllabus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C60314" w:rsidRDefault="005A5812" w:rsidP="00C12051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Description of the course</w:t>
            </w:r>
          </w:p>
        </w:tc>
      </w:tr>
      <w:tr w:rsidR="005A5812" w:rsidRPr="00DD22B1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Module/Course</w:t>
            </w:r>
          </w:p>
        </w:tc>
        <w:tc>
          <w:tcPr>
            <w:tcW w:w="3827" w:type="dxa"/>
            <w:gridSpan w:val="8"/>
            <w:vMerge w:val="restart"/>
          </w:tcPr>
          <w:p w:rsidR="005A5812" w:rsidRPr="00C60314" w:rsidRDefault="005A5812" w:rsidP="00C60314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b/>
                <w:bCs/>
              </w:rPr>
              <w:t>Physiology of Masticatory System</w:t>
            </w:r>
          </w:p>
        </w:tc>
        <w:tc>
          <w:tcPr>
            <w:tcW w:w="2835" w:type="dxa"/>
            <w:gridSpan w:val="7"/>
          </w:tcPr>
          <w:p w:rsidR="005A5812" w:rsidRPr="00C60314" w:rsidRDefault="005A5812" w:rsidP="00C12051">
            <w:pPr>
              <w:pStyle w:val="Pa3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 xml:space="preserve">Group of detailed education results </w:t>
            </w:r>
          </w:p>
        </w:tc>
      </w:tr>
      <w:tr w:rsidR="005A5812" w:rsidRPr="00DD22B1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Group code</w:t>
            </w: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B</w:t>
            </w:r>
          </w:p>
        </w:tc>
        <w:tc>
          <w:tcPr>
            <w:tcW w:w="1701" w:type="dxa"/>
            <w:gridSpan w:val="5"/>
          </w:tcPr>
          <w:p w:rsidR="005A5812" w:rsidRDefault="005A5812" w:rsidP="00C12051">
            <w:pPr>
              <w:pStyle w:val="Pa3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Group name</w:t>
            </w:r>
          </w:p>
          <w:p w:rsidR="005A5812" w:rsidRPr="00706D3E" w:rsidRDefault="005A5812" w:rsidP="00706D3E">
            <w:pPr>
              <w:rPr>
                <w:lang w:val="en-US" w:eastAsia="pl-PL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Scientific bases of medicine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sz w:val="24"/>
                <w:szCs w:val="24"/>
              </w:rPr>
              <w:t>Faculty of Dentistry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Dental Prosthodontic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Specialties</w:t>
            </w:r>
          </w:p>
        </w:tc>
        <w:tc>
          <w:tcPr>
            <w:tcW w:w="6662" w:type="dxa"/>
            <w:gridSpan w:val="15"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5A5812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Level of studies</w:t>
            </w:r>
          </w:p>
        </w:tc>
        <w:tc>
          <w:tcPr>
            <w:tcW w:w="6662" w:type="dxa"/>
            <w:gridSpan w:val="15"/>
          </w:tcPr>
          <w:p w:rsidR="005A5812" w:rsidRPr="00C60314" w:rsidRDefault="005A5812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Uniform magister studies X</w:t>
            </w:r>
          </w:p>
          <w:p w:rsidR="005A5812" w:rsidRPr="00C60314" w:rsidRDefault="005A5812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1</w:t>
            </w:r>
            <w:r w:rsidRPr="00C60314">
              <w:rPr>
                <w:rFonts w:ascii="Calibri Light" w:hAnsi="Calibri Light" w:cs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  </w:t>
            </w:r>
          </w:p>
          <w:p w:rsidR="005A5812" w:rsidRPr="00C60314" w:rsidRDefault="005A5812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2</w:t>
            </w:r>
            <w:r w:rsidRPr="00C60314">
              <w:rPr>
                <w:rFonts w:ascii="Calibri Light" w:hAnsi="Calibri Light" w:cs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  </w:t>
            </w:r>
          </w:p>
          <w:p w:rsidR="005A5812" w:rsidRPr="00C60314" w:rsidRDefault="005A5812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3</w:t>
            </w:r>
            <w:r w:rsidRPr="00C60314">
              <w:rPr>
                <w:rFonts w:ascii="Calibri Light" w:hAnsi="Calibri Light" w:cs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  </w:t>
            </w:r>
          </w:p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 xml:space="preserve">postgraduate studies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</w:p>
        </w:tc>
      </w:tr>
      <w:tr w:rsidR="005A5812" w:rsidRPr="00DD22B1">
        <w:trPr>
          <w:gridAfter w:val="1"/>
          <w:wAfter w:w="171" w:type="dxa"/>
        </w:trPr>
        <w:tc>
          <w:tcPr>
            <w:tcW w:w="2807" w:type="dxa"/>
            <w:gridSpan w:val="6"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Form of studies</w:t>
            </w:r>
          </w:p>
        </w:tc>
        <w:tc>
          <w:tcPr>
            <w:tcW w:w="6662" w:type="dxa"/>
            <w:gridSpan w:val="15"/>
          </w:tcPr>
          <w:p w:rsidR="005A5812" w:rsidRPr="00C60314" w:rsidRDefault="005A5812" w:rsidP="00706D3E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X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 full-time      </w:t>
            </w:r>
            <w:r>
              <w:rPr>
                <w:rFonts w:ascii="Calibri Light" w:hAnsi="Calibri Light" w:cs="Calibri Light"/>
                <w:lang w:val="en-US"/>
              </w:rPr>
              <w:t xml:space="preserve">X </w:t>
            </w:r>
            <w:r w:rsidRPr="00C60314">
              <w:rPr>
                <w:rFonts w:ascii="Calibri Light" w:hAnsi="Calibri Light" w:cs="Calibri Light"/>
                <w:lang w:val="en-US"/>
              </w:rPr>
              <w:t>part-time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II</w:t>
            </w:r>
          </w:p>
        </w:tc>
        <w:tc>
          <w:tcPr>
            <w:tcW w:w="1276" w:type="dxa"/>
            <w:gridSpan w:val="3"/>
          </w:tcPr>
          <w:p w:rsidR="005A5812" w:rsidRDefault="005A5812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Semester</w:t>
            </w:r>
          </w:p>
          <w:p w:rsidR="005A5812" w:rsidRPr="00706D3E" w:rsidRDefault="005A5812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706D3E">
              <w:rPr>
                <w:rFonts w:ascii="Calibri Light" w:hAnsi="Calibri Light" w:cs="Calibri Light"/>
                <w:lang w:val="en-US"/>
              </w:rPr>
              <w:t>III</w:t>
            </w:r>
          </w:p>
        </w:tc>
        <w:tc>
          <w:tcPr>
            <w:tcW w:w="2409" w:type="dxa"/>
            <w:gridSpan w:val="6"/>
          </w:tcPr>
          <w:p w:rsidR="005A5812" w:rsidRPr="00C60314" w:rsidRDefault="005A5812" w:rsidP="006408F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X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Winter</w:t>
            </w:r>
          </w:p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 Summer</w:t>
            </w:r>
          </w:p>
        </w:tc>
      </w:tr>
      <w:tr w:rsidR="005A5812" w:rsidRPr="00DD22B1">
        <w:trPr>
          <w:gridAfter w:val="1"/>
          <w:wAfter w:w="171" w:type="dxa"/>
        </w:trPr>
        <w:tc>
          <w:tcPr>
            <w:tcW w:w="2807" w:type="dxa"/>
            <w:gridSpan w:val="6"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Type of course</w:t>
            </w:r>
          </w:p>
        </w:tc>
        <w:tc>
          <w:tcPr>
            <w:tcW w:w="6662" w:type="dxa"/>
            <w:gridSpan w:val="15"/>
          </w:tcPr>
          <w:p w:rsidR="005A5812" w:rsidRPr="00C60314" w:rsidRDefault="005A5812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X </w:t>
            </w:r>
            <w:r w:rsidRPr="00C60314">
              <w:rPr>
                <w:rFonts w:ascii="Calibri Light" w:hAnsi="Calibri Light" w:cs="Calibri Light"/>
                <w:lang w:val="en-US"/>
              </w:rPr>
              <w:t>obligatory</w:t>
            </w:r>
          </w:p>
          <w:p w:rsidR="005A5812" w:rsidRPr="00C60314" w:rsidRDefault="005A5812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limited choice</w:t>
            </w:r>
          </w:p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free choice / elective  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5A5812" w:rsidRPr="00C60314" w:rsidRDefault="005A5812" w:rsidP="004F272A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X 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major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basic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5A5812" w:rsidRPr="00C60314" w:rsidRDefault="005A5812" w:rsidP="00706D3E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Polish     </w:t>
            </w:r>
            <w:r>
              <w:rPr>
                <w:rFonts w:ascii="Calibri Light" w:hAnsi="Calibri Light" w:cs="Calibri Light"/>
                <w:lang w:val="en-US"/>
              </w:rPr>
              <w:t xml:space="preserve">X 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English   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other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C60314" w:rsidRDefault="005A5812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 xml:space="preserve">* mark 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 with an </w:t>
            </w: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X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C60314" w:rsidRDefault="005A5812" w:rsidP="006E168B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Number of hours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C60314" w:rsidRDefault="005A5812" w:rsidP="006E168B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Form of education</w:t>
            </w:r>
          </w:p>
        </w:tc>
      </w:tr>
      <w:tr w:rsidR="005A5812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5A5812" w:rsidRPr="00C60314" w:rsidRDefault="005A5812" w:rsidP="002D330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</w:p>
          <w:p w:rsidR="005A5812" w:rsidRPr="00C60314" w:rsidRDefault="005A5812" w:rsidP="002D330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</w:p>
          <w:p w:rsidR="005A5812" w:rsidRPr="00C60314" w:rsidRDefault="005A5812" w:rsidP="002D330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</w:p>
          <w:p w:rsidR="005A5812" w:rsidRPr="00C60314" w:rsidRDefault="005A5812" w:rsidP="002D3307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5A5812" w:rsidRPr="00C60314" w:rsidRDefault="005A5812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5A5812" w:rsidRPr="00C60314" w:rsidRDefault="005A5812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5A5812" w:rsidRPr="00C60314" w:rsidRDefault="005A5812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5A5812" w:rsidRPr="00C60314" w:rsidRDefault="005A5812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5A5812" w:rsidRPr="00C60314" w:rsidRDefault="005A5812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5A5812" w:rsidRPr="00C60314" w:rsidRDefault="005A5812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5A5812" w:rsidRPr="00C60314" w:rsidRDefault="005A5812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5A5812" w:rsidRPr="00C60314" w:rsidRDefault="005A5812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:rsidR="005A5812" w:rsidRPr="00C60314" w:rsidRDefault="005A5812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5A5812" w:rsidRPr="00C60314" w:rsidRDefault="005A5812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extDirection w:val="btLr"/>
          </w:tcPr>
          <w:p w:rsidR="005A5812" w:rsidRPr="00C60314" w:rsidRDefault="005A5812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:rsidR="005A5812" w:rsidRPr="00C60314" w:rsidRDefault="005A5812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5A5812" w:rsidRPr="00C60314" w:rsidRDefault="005A5812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5A5812" w:rsidRPr="00C60314" w:rsidRDefault="005A5812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5A5812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Winter Semester</w:t>
            </w:r>
          </w:p>
        </w:tc>
      </w:tr>
      <w:tr w:rsidR="005A5812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45</w:t>
            </w:r>
          </w:p>
        </w:tc>
        <w:tc>
          <w:tcPr>
            <w:tcW w:w="567" w:type="dxa"/>
            <w:gridSpan w:val="2"/>
            <w:textDirection w:val="btLr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26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708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65</w:t>
            </w: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5A5812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26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708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5A581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Summer Semester</w:t>
            </w:r>
          </w:p>
        </w:tc>
      </w:tr>
      <w:tr w:rsidR="005A5812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5A5812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5A5812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TOTAL per year:</w:t>
            </w:r>
          </w:p>
        </w:tc>
      </w:tr>
      <w:tr w:rsidR="005A5812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45</w:t>
            </w: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5A5812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5812" w:rsidRPr="00C60314" w:rsidRDefault="005A5812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5A5812" w:rsidRPr="00DD22B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C60314" w:rsidRDefault="005A5812" w:rsidP="00FD0F8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 w:cs="Calibri Light"/>
                <w:lang w:val="en-US"/>
              </w:rPr>
              <w:t>(max. 6 items)</w:t>
            </w:r>
          </w:p>
          <w:p w:rsidR="005A5812" w:rsidRPr="00BE617A" w:rsidRDefault="005A5812" w:rsidP="00307F81">
            <w:pPr>
              <w:spacing w:after="120"/>
              <w:rPr>
                <w:sz w:val="24"/>
                <w:szCs w:val="24"/>
                <w:lang w:val="en-US"/>
              </w:rPr>
            </w:pPr>
            <w:r w:rsidRPr="00BE617A">
              <w:rPr>
                <w:b/>
                <w:bCs/>
                <w:sz w:val="24"/>
                <w:szCs w:val="24"/>
                <w:lang w:val="en-US"/>
              </w:rPr>
              <w:t>C1:</w:t>
            </w:r>
            <w:r w:rsidRPr="00BE617A">
              <w:rPr>
                <w:sz w:val="24"/>
                <w:szCs w:val="24"/>
                <w:lang w:val="en-US"/>
              </w:rPr>
              <w:t xml:space="preserve"> Describes the anatomy and topography of elements of stomatognathic system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5A5812" w:rsidRPr="00BE617A" w:rsidRDefault="005A5812" w:rsidP="00307F81">
            <w:pPr>
              <w:spacing w:after="120"/>
              <w:rPr>
                <w:sz w:val="24"/>
                <w:szCs w:val="24"/>
                <w:lang w:val="en-US"/>
              </w:rPr>
            </w:pPr>
            <w:r w:rsidRPr="00BE617A">
              <w:rPr>
                <w:b/>
                <w:bCs/>
                <w:sz w:val="24"/>
                <w:szCs w:val="24"/>
                <w:lang w:val="en-US"/>
              </w:rPr>
              <w:t>C2:</w:t>
            </w:r>
            <w:r w:rsidRPr="00BE617A">
              <w:rPr>
                <w:sz w:val="24"/>
                <w:szCs w:val="24"/>
                <w:lang w:val="en-US"/>
              </w:rPr>
              <w:t xml:space="preserve"> Defines the terms connected with instrumental analysis of occlusion</w:t>
            </w:r>
            <w:r>
              <w:rPr>
                <w:sz w:val="24"/>
                <w:szCs w:val="24"/>
                <w:lang w:val="en-US"/>
              </w:rPr>
              <w:t>.</w:t>
            </w:r>
            <w:r w:rsidRPr="00BE617A">
              <w:rPr>
                <w:sz w:val="24"/>
                <w:szCs w:val="24"/>
                <w:lang w:val="en-US"/>
              </w:rPr>
              <w:t xml:space="preserve"> Explains the purpose of using face bows and articulators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5A5812" w:rsidRPr="00C60314" w:rsidRDefault="005A5812" w:rsidP="00307F8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BE617A">
              <w:rPr>
                <w:b/>
                <w:bCs/>
                <w:sz w:val="24"/>
                <w:szCs w:val="24"/>
                <w:lang w:val="en-US"/>
              </w:rPr>
              <w:t>C3:</w:t>
            </w:r>
            <w:r w:rsidRPr="00BE617A">
              <w:rPr>
                <w:sz w:val="24"/>
                <w:szCs w:val="24"/>
                <w:lang w:val="en-US"/>
              </w:rPr>
              <w:t xml:space="preserve"> Shows the knowle</w:t>
            </w:r>
            <w:r>
              <w:rPr>
                <w:sz w:val="24"/>
                <w:szCs w:val="24"/>
                <w:lang w:val="en-US"/>
              </w:rPr>
              <w:t>dge of the function and mechanis</w:t>
            </w:r>
            <w:r w:rsidRPr="00BE617A">
              <w:rPr>
                <w:sz w:val="24"/>
                <w:szCs w:val="24"/>
                <w:lang w:val="en-US"/>
              </w:rPr>
              <w:t>m of cooperation of stomatognathic system with other structures.</w:t>
            </w:r>
          </w:p>
        </w:tc>
      </w:tr>
      <w:tr w:rsidR="005A5812" w:rsidRPr="00DD22B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C60314" w:rsidRDefault="005A5812" w:rsidP="00EF0D47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5A5812" w:rsidRPr="00DD22B1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5A5812" w:rsidRPr="00C60314" w:rsidRDefault="005A5812" w:rsidP="00FD0F8C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>Methods of verification of intended education results (forming and summarising)</w:t>
            </w:r>
          </w:p>
        </w:tc>
        <w:tc>
          <w:tcPr>
            <w:tcW w:w="1417" w:type="dxa"/>
            <w:gridSpan w:val="4"/>
            <w:vAlign w:val="center"/>
          </w:tcPr>
          <w:p w:rsidR="005A5812" w:rsidRPr="00C60314" w:rsidRDefault="005A5812" w:rsidP="00C21E10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>Form of didactic class</w:t>
            </w:r>
          </w:p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i/>
                <w:iCs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 w:cs="Calibri Light"/>
                <w:i/>
                <w:iCs/>
                <w:sz w:val="16"/>
                <w:szCs w:val="16"/>
                <w:lang w:val="en-US"/>
              </w:rPr>
              <w:t>**enter the abbreviation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W 01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W 02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W 03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W 04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W 05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W 06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 xml:space="preserve">W 07 </w:t>
            </w:r>
          </w:p>
        </w:tc>
        <w:tc>
          <w:tcPr>
            <w:tcW w:w="1276" w:type="dxa"/>
            <w:gridSpan w:val="4"/>
          </w:tcPr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E75B9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</w:t>
            </w:r>
          </w:p>
        </w:tc>
        <w:tc>
          <w:tcPr>
            <w:tcW w:w="3260" w:type="dxa"/>
            <w:gridSpan w:val="7"/>
          </w:tcPr>
          <w:p w:rsidR="005A5812" w:rsidRPr="00307F81" w:rsidRDefault="005A5812" w:rsidP="00307F81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>1. Describes the anatomy and topography of elements of stomatognathic system.</w:t>
            </w:r>
          </w:p>
          <w:p w:rsidR="005A5812" w:rsidRPr="00307F81" w:rsidRDefault="005A5812" w:rsidP="00307F81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>2. Explains the mechanisms of development and physiological degradation of the stomatognathic system.</w:t>
            </w:r>
          </w:p>
          <w:p w:rsidR="005A5812" w:rsidRPr="00307F81" w:rsidRDefault="005A5812" w:rsidP="00307F81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>3. Knows the methods of diagnosis of stomatognathic system.</w:t>
            </w:r>
          </w:p>
          <w:p w:rsidR="005A5812" w:rsidRPr="00307F81" w:rsidRDefault="005A5812" w:rsidP="00307F81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>4. Defines the term</w:t>
            </w:r>
            <w:r>
              <w:rPr>
                <w:sz w:val="24"/>
                <w:szCs w:val="24"/>
                <w:lang w:val="en-US"/>
              </w:rPr>
              <w:t>s connected with instrument</w:t>
            </w:r>
            <w:r w:rsidRPr="00307F81">
              <w:rPr>
                <w:sz w:val="24"/>
                <w:szCs w:val="24"/>
                <w:lang w:val="en-US"/>
              </w:rPr>
              <w:t>al analysis of occlusion.</w:t>
            </w:r>
          </w:p>
          <w:p w:rsidR="005A5812" w:rsidRPr="00307F81" w:rsidRDefault="005A5812" w:rsidP="00307F81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>5. Explains the purpose of using face bows and articulators.</w:t>
            </w:r>
          </w:p>
          <w:p w:rsidR="005A5812" w:rsidRPr="00307F81" w:rsidRDefault="005A5812" w:rsidP="00307F81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>6. Describes the anatomy and physiology of periodontium and salivary glands.</w:t>
            </w:r>
          </w:p>
          <w:p w:rsidR="005A5812" w:rsidRPr="00307F81" w:rsidRDefault="005A5812" w:rsidP="00307F81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 xml:space="preserve">7. Describes the mechanisms of speech, swallowing and breathing and their </w:t>
            </w:r>
            <w:r w:rsidRPr="00307F81">
              <w:rPr>
                <w:sz w:val="24"/>
                <w:szCs w:val="24"/>
                <w:lang w:val="en-US"/>
              </w:rPr>
              <w:lastRenderedPageBreak/>
              <w:t>connections with physiology of masticatory system.</w:t>
            </w:r>
          </w:p>
        </w:tc>
        <w:tc>
          <w:tcPr>
            <w:tcW w:w="1985" w:type="dxa"/>
            <w:gridSpan w:val="4"/>
          </w:tcPr>
          <w:p w:rsidR="005A5812" w:rsidRPr="00307F81" w:rsidRDefault="005A5812" w:rsidP="0086313C">
            <w:pPr>
              <w:rPr>
                <w:sz w:val="24"/>
                <w:szCs w:val="24"/>
                <w:lang w:val="en-GB"/>
              </w:rPr>
            </w:pPr>
            <w:r w:rsidRPr="00307F81">
              <w:rPr>
                <w:sz w:val="24"/>
                <w:szCs w:val="24"/>
                <w:lang w:val="en-GB"/>
              </w:rPr>
              <w:lastRenderedPageBreak/>
              <w:t>Knowledge test during clinical classes (multiple choice test and oral response)</w:t>
            </w:r>
            <w:r>
              <w:rPr>
                <w:sz w:val="24"/>
                <w:szCs w:val="24"/>
                <w:lang w:val="en-GB"/>
              </w:rPr>
              <w:t>.</w:t>
            </w:r>
          </w:p>
          <w:p w:rsidR="005A5812" w:rsidRPr="00307F81" w:rsidRDefault="005A5812" w:rsidP="0086313C">
            <w:pPr>
              <w:rPr>
                <w:sz w:val="24"/>
                <w:szCs w:val="24"/>
                <w:lang w:val="en-GB"/>
              </w:rPr>
            </w:pPr>
          </w:p>
          <w:p w:rsidR="005A5812" w:rsidRPr="00307F81" w:rsidRDefault="005A5812" w:rsidP="0086313C">
            <w:pPr>
              <w:spacing w:after="0"/>
              <w:rPr>
                <w:sz w:val="24"/>
                <w:szCs w:val="24"/>
                <w:lang w:val="en-GB"/>
              </w:rPr>
            </w:pPr>
            <w:r w:rsidRPr="00307F81">
              <w:rPr>
                <w:sz w:val="24"/>
                <w:szCs w:val="24"/>
                <w:lang w:val="en-GB"/>
              </w:rPr>
              <w:t xml:space="preserve">Final test (multiple choice test, 20 questions, 60% to pass) – at the end of semester, summarizing </w:t>
            </w:r>
            <w:r>
              <w:rPr>
                <w:sz w:val="24"/>
                <w:szCs w:val="24"/>
                <w:lang w:val="en-GB"/>
              </w:rPr>
              <w:t>assessment.</w:t>
            </w:r>
          </w:p>
        </w:tc>
        <w:tc>
          <w:tcPr>
            <w:tcW w:w="1417" w:type="dxa"/>
            <w:gridSpan w:val="4"/>
          </w:tcPr>
          <w:p w:rsidR="005A5812" w:rsidRPr="00307F81" w:rsidRDefault="005A5812" w:rsidP="0086313C">
            <w:pPr>
              <w:spacing w:after="0"/>
              <w:rPr>
                <w:sz w:val="24"/>
                <w:szCs w:val="24"/>
              </w:rPr>
            </w:pPr>
            <w:r w:rsidRPr="00307F81">
              <w:rPr>
                <w:sz w:val="24"/>
                <w:szCs w:val="24"/>
              </w:rPr>
              <w:t>SE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lastRenderedPageBreak/>
              <w:t>U 01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U 02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U 03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U 04</w:t>
            </w:r>
          </w:p>
        </w:tc>
        <w:tc>
          <w:tcPr>
            <w:tcW w:w="1276" w:type="dxa"/>
            <w:gridSpan w:val="4"/>
          </w:tcPr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B.U2.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B.U2.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B.U2.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B.U2.</w:t>
            </w:r>
          </w:p>
        </w:tc>
        <w:tc>
          <w:tcPr>
            <w:tcW w:w="3260" w:type="dxa"/>
            <w:gridSpan w:val="7"/>
          </w:tcPr>
          <w:p w:rsidR="005A5812" w:rsidRPr="00307F81" w:rsidRDefault="005A5812" w:rsidP="00307F81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>1. Can prepare proper multimedia presentation.</w:t>
            </w:r>
          </w:p>
          <w:p w:rsidR="005A5812" w:rsidRPr="00307F81" w:rsidRDefault="005A5812" w:rsidP="00307F81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>2. Can interpret the theoretical information during  the diagnosis of TMD.</w:t>
            </w:r>
          </w:p>
          <w:p w:rsidR="005A5812" w:rsidRPr="00307F81" w:rsidRDefault="005A5812" w:rsidP="00307F81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>3. Can evaluate teeth age and bone age Fasing on X-ray.</w:t>
            </w:r>
          </w:p>
          <w:p w:rsidR="005A5812" w:rsidRPr="00307F81" w:rsidRDefault="005A5812" w:rsidP="00307F81">
            <w:pPr>
              <w:spacing w:after="0"/>
              <w:rPr>
                <w:sz w:val="24"/>
                <w:szCs w:val="24"/>
              </w:rPr>
            </w:pPr>
            <w:r w:rsidRPr="00307F81">
              <w:rPr>
                <w:sz w:val="24"/>
                <w:szCs w:val="24"/>
              </w:rPr>
              <w:t>4. Can analyse occlusion.</w:t>
            </w:r>
          </w:p>
        </w:tc>
        <w:tc>
          <w:tcPr>
            <w:tcW w:w="1985" w:type="dxa"/>
            <w:gridSpan w:val="4"/>
          </w:tcPr>
          <w:p w:rsidR="005A5812" w:rsidRPr="00307F81" w:rsidRDefault="005A5812" w:rsidP="00307F81">
            <w:pPr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>Evaluation of the presentation, verified by the academic teacher conducting the seminar.</w:t>
            </w:r>
          </w:p>
        </w:tc>
        <w:tc>
          <w:tcPr>
            <w:tcW w:w="1417" w:type="dxa"/>
            <w:gridSpan w:val="4"/>
          </w:tcPr>
          <w:p w:rsidR="005A5812" w:rsidRPr="00307F81" w:rsidRDefault="005A5812" w:rsidP="0086313C">
            <w:pPr>
              <w:spacing w:after="0"/>
              <w:rPr>
                <w:sz w:val="24"/>
                <w:szCs w:val="24"/>
              </w:rPr>
            </w:pPr>
            <w:r w:rsidRPr="00307F81">
              <w:rPr>
                <w:sz w:val="24"/>
                <w:szCs w:val="24"/>
              </w:rPr>
              <w:t>SE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K 01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K 02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K 03</w:t>
            </w:r>
          </w:p>
        </w:tc>
        <w:tc>
          <w:tcPr>
            <w:tcW w:w="1276" w:type="dxa"/>
            <w:gridSpan w:val="4"/>
          </w:tcPr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C.K01.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C.K02.</w:t>
            </w: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A5812" w:rsidRPr="00307F81" w:rsidRDefault="005A5812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C.K03.</w:t>
            </w:r>
          </w:p>
        </w:tc>
        <w:tc>
          <w:tcPr>
            <w:tcW w:w="3260" w:type="dxa"/>
            <w:gridSpan w:val="7"/>
          </w:tcPr>
          <w:p w:rsidR="005A5812" w:rsidRPr="00307F81" w:rsidRDefault="005A5812" w:rsidP="00307F81">
            <w:pPr>
              <w:spacing w:after="0"/>
              <w:rPr>
                <w:sz w:val="24"/>
                <w:szCs w:val="24"/>
                <w:lang w:val="en-GB"/>
              </w:rPr>
            </w:pPr>
            <w:r w:rsidRPr="00307F81">
              <w:rPr>
                <w:sz w:val="24"/>
                <w:szCs w:val="24"/>
                <w:lang w:val="en-GB"/>
              </w:rPr>
              <w:t>1. Student actively participates in practical classes</w:t>
            </w:r>
            <w:r>
              <w:rPr>
                <w:sz w:val="24"/>
                <w:szCs w:val="24"/>
                <w:lang w:val="en-GB"/>
              </w:rPr>
              <w:t>.</w:t>
            </w:r>
          </w:p>
          <w:p w:rsidR="005A5812" w:rsidRPr="00307F81" w:rsidRDefault="005A5812" w:rsidP="00307F81">
            <w:pPr>
              <w:spacing w:after="0"/>
              <w:rPr>
                <w:sz w:val="24"/>
                <w:szCs w:val="24"/>
                <w:lang w:val="en-GB"/>
              </w:rPr>
            </w:pPr>
            <w:r w:rsidRPr="00307F81">
              <w:rPr>
                <w:sz w:val="24"/>
                <w:szCs w:val="24"/>
                <w:lang w:val="en-GB"/>
              </w:rPr>
              <w:t>2. Cooperates in students’ group.</w:t>
            </w:r>
          </w:p>
          <w:p w:rsidR="005A5812" w:rsidRPr="00307F81" w:rsidRDefault="005A5812" w:rsidP="0086313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307F81">
              <w:rPr>
                <w:sz w:val="24"/>
                <w:szCs w:val="24"/>
                <w:lang w:val="en-GB"/>
              </w:rPr>
              <w:t>3. Participates in procedures connected with practical tasks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985" w:type="dxa"/>
            <w:gridSpan w:val="4"/>
          </w:tcPr>
          <w:p w:rsidR="005A5812" w:rsidRPr="00307F81" w:rsidRDefault="005A5812" w:rsidP="0086313C">
            <w:pPr>
              <w:spacing w:after="0"/>
              <w:rPr>
                <w:sz w:val="24"/>
                <w:szCs w:val="24"/>
                <w:lang w:val="en-GB"/>
              </w:rPr>
            </w:pPr>
            <w:r w:rsidRPr="00307F81">
              <w:rPr>
                <w:sz w:val="24"/>
                <w:szCs w:val="24"/>
                <w:lang w:val="en-GB"/>
              </w:rPr>
              <w:t>Evaluation of students’ attitude during classes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417" w:type="dxa"/>
            <w:gridSpan w:val="4"/>
          </w:tcPr>
          <w:p w:rsidR="005A5812" w:rsidRPr="00307F81" w:rsidRDefault="005A5812" w:rsidP="0086313C">
            <w:pPr>
              <w:spacing w:after="0"/>
              <w:rPr>
                <w:sz w:val="24"/>
                <w:szCs w:val="24"/>
              </w:rPr>
            </w:pPr>
            <w:r w:rsidRPr="00307F81">
              <w:rPr>
                <w:sz w:val="24"/>
                <w:szCs w:val="24"/>
              </w:rPr>
              <w:t>SE</w:t>
            </w:r>
          </w:p>
        </w:tc>
      </w:tr>
      <w:tr w:rsidR="005A5812" w:rsidRPr="00DD22B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C60314" w:rsidRDefault="005A5812" w:rsidP="00BA2B32">
            <w:pPr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C60314" w:rsidRDefault="005A5812" w:rsidP="00271D8F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5A5812" w:rsidRPr="00C60314" w:rsidRDefault="005A5812" w:rsidP="001D3D50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Knowledge</w:t>
            </w:r>
            <w:r>
              <w:rPr>
                <w:rFonts w:ascii="Calibri Light" w:hAnsi="Calibri Light" w:cs="Calibri Light"/>
                <w:lang w:val="en-US"/>
              </w:rPr>
              <w:t>: 5</w:t>
            </w:r>
          </w:p>
          <w:p w:rsidR="005A5812" w:rsidRPr="00C60314" w:rsidRDefault="005A5812" w:rsidP="001D3D50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Skills:</w:t>
            </w:r>
            <w:r>
              <w:rPr>
                <w:rFonts w:ascii="Calibri Light" w:hAnsi="Calibri Light" w:cs="Calibri Light"/>
                <w:lang w:val="en-US"/>
              </w:rPr>
              <w:t xml:space="preserve"> 3</w:t>
            </w:r>
          </w:p>
          <w:p w:rsidR="005A5812" w:rsidRPr="00C60314" w:rsidRDefault="005A5812" w:rsidP="00307F8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Social competences:</w:t>
            </w:r>
            <w:r>
              <w:rPr>
                <w:rFonts w:ascii="Calibri Light" w:hAnsi="Calibri Light" w:cs="Calibri Light"/>
                <w:lang w:val="en-US"/>
              </w:rPr>
              <w:t xml:space="preserve"> 2</w:t>
            </w:r>
          </w:p>
        </w:tc>
      </w:tr>
      <w:tr w:rsidR="005A5812" w:rsidRPr="00DD22B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Student's amount of work (balance of ECTS points)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5A5812" w:rsidRPr="00C60314" w:rsidRDefault="005A5812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Student's workload </w:t>
            </w:r>
          </w:p>
          <w:p w:rsidR="005A5812" w:rsidRPr="00C60314" w:rsidRDefault="005A5812" w:rsidP="00425A0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Student Workload (h)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5A5812" w:rsidRPr="00C60314" w:rsidRDefault="005A5812" w:rsidP="00AB689E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45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65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110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4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5A5812" w:rsidRPr="00DD22B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C60314" w:rsidRDefault="005A581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C60314" w:rsidRDefault="005A5812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Lectures</w:t>
            </w:r>
          </w:p>
          <w:p w:rsidR="005A5812" w:rsidRPr="00C60314" w:rsidRDefault="005A581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1.</w:t>
            </w:r>
          </w:p>
          <w:p w:rsidR="005A5812" w:rsidRPr="00C60314" w:rsidRDefault="005A581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2.</w:t>
            </w:r>
          </w:p>
          <w:p w:rsidR="005A5812" w:rsidRPr="00A519F0" w:rsidRDefault="005A5812" w:rsidP="00A519F0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3.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C60314" w:rsidRDefault="005A5812" w:rsidP="007C4E3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Seminars</w:t>
            </w:r>
          </w:p>
          <w:p w:rsidR="005A5812" w:rsidRDefault="005A5812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>Stomatognathic system-general terms, modern nomenclature.</w:t>
            </w:r>
          </w:p>
          <w:p w:rsidR="005A5812" w:rsidRDefault="005A5812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>Esthetic face analysis in dental aspects.</w:t>
            </w:r>
          </w:p>
          <w:p w:rsidR="005A5812" w:rsidRDefault="005A5812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>Development of stomatognathic system.</w:t>
            </w:r>
          </w:p>
          <w:p w:rsidR="005A5812" w:rsidRDefault="005A5812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>Occlusion-norms and concepts.</w:t>
            </w:r>
          </w:p>
          <w:p w:rsidR="005A5812" w:rsidRDefault="005A5812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>Temporomandibular joint – anatomy and function.</w:t>
            </w:r>
          </w:p>
          <w:p w:rsidR="005A5812" w:rsidRDefault="005A5812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lastRenderedPageBreak/>
              <w:t>Neuro – muscular system of stomatognathic system and its correlation to other skeletal structures.</w:t>
            </w:r>
          </w:p>
          <w:p w:rsidR="005A5812" w:rsidRDefault="005A5812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>Mastication and swallowing.</w:t>
            </w:r>
          </w:p>
          <w:p w:rsidR="005A5812" w:rsidRDefault="005A5812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>Speech in dental aspects.</w:t>
            </w:r>
          </w:p>
          <w:p w:rsidR="005A5812" w:rsidRDefault="005A5812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>Breathing in dental aspects.</w:t>
            </w:r>
          </w:p>
          <w:p w:rsidR="005A5812" w:rsidRDefault="005A5812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>Salivary glands – morphology and histology, saliva secretion and its disturbances.</w:t>
            </w:r>
          </w:p>
          <w:p w:rsidR="005A5812" w:rsidRDefault="005A5812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>Physiology of periodontium.</w:t>
            </w:r>
          </w:p>
          <w:p w:rsidR="005A5812" w:rsidRPr="00A519F0" w:rsidRDefault="005A5812" w:rsidP="00BA2B3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>Physiology of oral mucosa.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C60314" w:rsidRDefault="005A5812" w:rsidP="007C4E3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lastRenderedPageBreak/>
              <w:t>Practical classes</w:t>
            </w:r>
          </w:p>
          <w:p w:rsidR="005A5812" w:rsidRPr="00C60314" w:rsidRDefault="005A581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1.</w:t>
            </w:r>
          </w:p>
          <w:p w:rsidR="005A5812" w:rsidRPr="00C60314" w:rsidRDefault="005A581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2.</w:t>
            </w:r>
          </w:p>
          <w:p w:rsidR="005A5812" w:rsidRPr="00A519F0" w:rsidRDefault="005A5812" w:rsidP="00A519F0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3.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C60314" w:rsidRDefault="005A5812" w:rsidP="007C4E3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Other</w:t>
            </w:r>
          </w:p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1.</w:t>
            </w:r>
          </w:p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2.</w:t>
            </w:r>
          </w:p>
          <w:p w:rsidR="005A5812" w:rsidRPr="007A0063" w:rsidRDefault="005A5812" w:rsidP="007A0063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3.</w:t>
            </w:r>
          </w:p>
        </w:tc>
      </w:tr>
      <w:tr w:rsidR="005A5812" w:rsidRPr="007807A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C60314" w:rsidRDefault="005A5812" w:rsidP="007C4E3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Calibri Light"/>
                <w:lang w:val="en-US"/>
              </w:rPr>
              <w:t>(list according to importance, no more than 3 items)</w:t>
            </w:r>
          </w:p>
          <w:p w:rsidR="005A5812" w:rsidRPr="00307F81" w:rsidRDefault="005A5812" w:rsidP="007807A2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307F81">
              <w:rPr>
                <w:lang w:val="en-US"/>
              </w:rPr>
              <w:t>Management of temporomandibular disorders and occlusion. 7th ed. / Jeffrey P. Okeson. Elsevier 2013</w:t>
            </w:r>
          </w:p>
          <w:p w:rsidR="005A5812" w:rsidRPr="00307F81" w:rsidRDefault="005A5812" w:rsidP="007807A2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307F81">
              <w:rPr>
                <w:lang w:val="en-US"/>
              </w:rPr>
              <w:t>Functional Occlusion - From TMJ to Smile Design By Peter E. Dawson. Mosby Title, 2007</w:t>
            </w:r>
          </w:p>
          <w:p w:rsidR="005A5812" w:rsidRPr="00307F81" w:rsidRDefault="005A5812" w:rsidP="007807A2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307F81">
              <w:rPr>
                <w:lang w:val="en-US"/>
              </w:rPr>
              <w:t>Behavioral Dentistry. Ed. by: David Mostofsky, Albert Forgione, Donald Giddon. Blackwell Publishing, 2006</w:t>
            </w:r>
          </w:p>
          <w:p w:rsidR="005A5812" w:rsidRPr="00307F81" w:rsidRDefault="005A5812" w:rsidP="001D3D50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307F81">
              <w:rPr>
                <w:rFonts w:ascii="Calibri Light" w:hAnsi="Calibri Light" w:cs="Calibri Light"/>
                <w:b/>
                <w:bCs/>
                <w:lang w:val="en-US"/>
              </w:rPr>
              <w:t xml:space="preserve">Additional literature and other materials </w:t>
            </w:r>
            <w:r w:rsidRPr="00307F81">
              <w:rPr>
                <w:rFonts w:ascii="Calibri Light" w:hAnsi="Calibri Light" w:cs="Calibri Light"/>
                <w:lang w:val="en-US"/>
              </w:rPr>
              <w:t>(no more than 3 items)</w:t>
            </w:r>
          </w:p>
          <w:p w:rsidR="005A5812" w:rsidRPr="00307F81" w:rsidRDefault="005A5812" w:rsidP="003C775A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lang w:val="en-US"/>
              </w:rPr>
            </w:pPr>
            <w:r w:rsidRPr="00307F81">
              <w:rPr>
                <w:lang w:val="en-US"/>
              </w:rPr>
              <w:t>Stanley j. Nelson: Wheeler`s Dental Anatomy, Physiology and Occlus</w:t>
            </w:r>
            <w:r>
              <w:rPr>
                <w:lang w:val="en-US"/>
              </w:rPr>
              <w:t>ion 10th Edition, Elsevier 2015</w:t>
            </w:r>
          </w:p>
          <w:p w:rsidR="005A5812" w:rsidRPr="00A519F0" w:rsidRDefault="005A5812" w:rsidP="00BA2B32">
            <w:pPr>
              <w:numPr>
                <w:ilvl w:val="0"/>
                <w:numId w:val="3"/>
              </w:numPr>
              <w:spacing w:after="0" w:line="240" w:lineRule="auto"/>
            </w:pPr>
            <w:r w:rsidRPr="00307F81">
              <w:rPr>
                <w:lang w:val="en-US"/>
              </w:rPr>
              <w:t>Cause-effect implication</w:t>
            </w:r>
            <w:r w:rsidRPr="00242780">
              <w:rPr>
                <w:lang w:val="en-US"/>
              </w:rPr>
              <w:t xml:space="preserve">s in medical procedures. </w:t>
            </w:r>
            <w:r w:rsidRPr="00B105E5">
              <w:t>Ed. By Włodzimierz Więckiewicz, Anil Kumar Agrawal, Wrocław 2008</w:t>
            </w:r>
          </w:p>
        </w:tc>
      </w:tr>
      <w:tr w:rsidR="005A581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A519F0" w:rsidRDefault="005A5812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Didactic resources requirements </w:t>
            </w:r>
            <w:r w:rsidRPr="00C60314">
              <w:rPr>
                <w:rFonts w:ascii="Calibri Light" w:hAnsi="Calibri Light" w:cs="Calibri Light"/>
                <w:lang w:val="en-US"/>
              </w:rPr>
              <w:t>(e.g. laboratory, multimedia projector, other…)</w:t>
            </w:r>
          </w:p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Multimedia projector, laptop</w:t>
            </w:r>
          </w:p>
        </w:tc>
      </w:tr>
      <w:tr w:rsidR="005A5812" w:rsidRPr="00DD22B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A519F0" w:rsidRDefault="005A5812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Calibri Light"/>
                <w:lang w:val="en-US"/>
              </w:rPr>
              <w:t>(minimum requirements to be met by the student before starting the module/course)</w:t>
            </w:r>
          </w:p>
          <w:p w:rsidR="005A5812" w:rsidRPr="00C60314" w:rsidRDefault="005A5812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Posession of knowledge and skills specified in previous semester’s syllabus at least on the basic level</w:t>
            </w:r>
          </w:p>
        </w:tc>
      </w:tr>
      <w:tr w:rsidR="005A5812" w:rsidRPr="00DD22B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A5812" w:rsidRPr="00C60314" w:rsidRDefault="005A5812" w:rsidP="005B2DF3">
            <w:pPr>
              <w:spacing w:after="0"/>
              <w:jc w:val="both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 w:cs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 w:cs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 w:cs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 w:cs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 w:cs="Calibri Light"/>
                <w:lang w:val="en-US"/>
              </w:rPr>
              <w:t>)</w:t>
            </w:r>
          </w:p>
          <w:p w:rsidR="005A5812" w:rsidRPr="00C60314" w:rsidRDefault="005A5812" w:rsidP="00BA2B32">
            <w:pPr>
              <w:spacing w:after="0"/>
              <w:jc w:val="both"/>
              <w:rPr>
                <w:rFonts w:ascii="Calibri Light" w:hAnsi="Calibri Light" w:cs="Calibri Light"/>
                <w:lang w:val="en-US"/>
              </w:rPr>
            </w:pPr>
          </w:p>
          <w:p w:rsidR="005A5812" w:rsidRPr="007807A2" w:rsidRDefault="005A5812" w:rsidP="007807A2">
            <w:pPr>
              <w:rPr>
                <w:lang w:val="en-GB"/>
              </w:rPr>
            </w:pPr>
            <w:r w:rsidRPr="007807A2">
              <w:rPr>
                <w:lang w:val="en-GB"/>
              </w:rPr>
              <w:t>Knowledge test during clinical classes (multiple choice test and oral response)</w:t>
            </w:r>
          </w:p>
          <w:p w:rsidR="005A5812" w:rsidRPr="00841E32" w:rsidRDefault="005A5812" w:rsidP="00BA2B32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807A2">
              <w:rPr>
                <w:lang w:val="en-GB"/>
              </w:rPr>
              <w:t xml:space="preserve">Final test (multiple choice test, 20 questions, 55% to pass) – at the end of semester, summarizing </w:t>
            </w:r>
            <w:r>
              <w:rPr>
                <w:lang w:val="en-GB"/>
              </w:rPr>
              <w:t xml:space="preserve">assessment. </w:t>
            </w:r>
            <w:r>
              <w:rPr>
                <w:b/>
                <w:bCs/>
                <w:lang w:val="en-US"/>
              </w:rPr>
              <w:t>The credit for the course is a part of the exam from the Preclinical Dentistry.</w:t>
            </w:r>
          </w:p>
        </w:tc>
      </w:tr>
      <w:tr w:rsidR="005A5812" w:rsidRPr="00DD22B1">
        <w:trPr>
          <w:trHeight w:val="708"/>
        </w:trPr>
        <w:tc>
          <w:tcPr>
            <w:tcW w:w="9640" w:type="dxa"/>
            <w:gridSpan w:val="22"/>
          </w:tcPr>
          <w:p w:rsidR="005A5812" w:rsidRPr="00C60314" w:rsidRDefault="005A5812" w:rsidP="00ED0A01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A5812" w:rsidRPr="00DD22B1">
        <w:tc>
          <w:tcPr>
            <w:tcW w:w="1815" w:type="dxa"/>
            <w:gridSpan w:val="3"/>
          </w:tcPr>
          <w:p w:rsidR="005A5812" w:rsidRPr="00C60314" w:rsidRDefault="005A5812" w:rsidP="00ED0A01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60314">
              <w:rPr>
                <w:b/>
                <w:bCs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19"/>
          </w:tcPr>
          <w:p w:rsidR="005A5812" w:rsidRPr="00C60314" w:rsidRDefault="005A5812" w:rsidP="00ED0A01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60314">
              <w:rPr>
                <w:b/>
                <w:bCs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5A5812" w:rsidRPr="00C60314">
        <w:tc>
          <w:tcPr>
            <w:tcW w:w="1815" w:type="dxa"/>
            <w:gridSpan w:val="3"/>
          </w:tcPr>
          <w:p w:rsidR="005A5812" w:rsidRPr="00C60314" w:rsidRDefault="005A581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5A5812" w:rsidRPr="00C60314" w:rsidRDefault="005A581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5A5812" w:rsidRPr="00C60314" w:rsidRDefault="005A581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A5812" w:rsidRPr="00C60314">
        <w:tc>
          <w:tcPr>
            <w:tcW w:w="1815" w:type="dxa"/>
            <w:gridSpan w:val="3"/>
          </w:tcPr>
          <w:p w:rsidR="005A5812" w:rsidRPr="00C60314" w:rsidRDefault="005A581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5A5812" w:rsidRPr="00C60314" w:rsidRDefault="005A581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5A5812" w:rsidRPr="00C60314" w:rsidRDefault="005A581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A5812" w:rsidRPr="00C60314">
        <w:tc>
          <w:tcPr>
            <w:tcW w:w="1815" w:type="dxa"/>
            <w:gridSpan w:val="3"/>
          </w:tcPr>
          <w:p w:rsidR="005A5812" w:rsidRPr="00C60314" w:rsidRDefault="005A581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lastRenderedPageBreak/>
              <w:t>Good</w:t>
            </w:r>
          </w:p>
          <w:p w:rsidR="005A5812" w:rsidRPr="00C60314" w:rsidRDefault="005A581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5A5812" w:rsidRPr="00C60314" w:rsidRDefault="005A581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A5812" w:rsidRPr="00C60314">
        <w:tc>
          <w:tcPr>
            <w:tcW w:w="1815" w:type="dxa"/>
            <w:gridSpan w:val="3"/>
          </w:tcPr>
          <w:p w:rsidR="005A5812" w:rsidRPr="00C60314" w:rsidRDefault="005A581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5A5812" w:rsidRPr="00C60314" w:rsidRDefault="005A581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5A5812" w:rsidRPr="00C60314" w:rsidRDefault="005A581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A5812" w:rsidRPr="00C60314">
        <w:trPr>
          <w:trHeight w:val="309"/>
        </w:trPr>
        <w:tc>
          <w:tcPr>
            <w:tcW w:w="1815" w:type="dxa"/>
            <w:gridSpan w:val="3"/>
          </w:tcPr>
          <w:p w:rsidR="005A5812" w:rsidRPr="00C60314" w:rsidRDefault="005A581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5A5812" w:rsidRPr="00C60314" w:rsidRDefault="005A581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5A5812" w:rsidRPr="00C60314" w:rsidRDefault="005A581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A5812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5A5812" w:rsidRPr="00C60314" w:rsidRDefault="005A5812" w:rsidP="00425A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5A5812" w:rsidRPr="00DD2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5A5812" w:rsidRPr="00C60314" w:rsidRDefault="005A5812" w:rsidP="007C4E3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C60314">
              <w:rPr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5A5812" w:rsidRPr="003C775A" w:rsidRDefault="005A5812" w:rsidP="007807A2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Department of Experimental Dentistry</w:t>
            </w:r>
            <w:r w:rsidRPr="0016323C">
              <w:rPr>
                <w:lang w:val="en-US"/>
              </w:rPr>
              <w:t xml:space="preserve">, ul. </w:t>
            </w:r>
            <w:r w:rsidRPr="00AC22C1">
              <w:t xml:space="preserve">Krakowska 26, 50-425 Wrocław, contact: 71/784 02 91, </w:t>
            </w:r>
            <w:hyperlink r:id="rId7" w:history="1">
              <w:r w:rsidRPr="00AC22C1">
                <w:rPr>
                  <w:rStyle w:val="Hipercze"/>
                  <w:color w:val="auto"/>
                  <w:u w:val="none"/>
                </w:rPr>
                <w:t>stom.dosw@umed.wroc.pl</w:t>
              </w:r>
            </w:hyperlink>
          </w:p>
          <w:p w:rsidR="005A5812" w:rsidRPr="00C60314" w:rsidRDefault="005A5812" w:rsidP="007C4E34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lang w:val="en-US"/>
              </w:rPr>
            </w:pPr>
            <w:r w:rsidRPr="00C60314">
              <w:rPr>
                <w:b/>
                <w:bCs/>
                <w:lang w:val="en-US"/>
              </w:rPr>
              <w:t>Coordinator / Person responsible for module/course, contact: telephone and e-mail address</w:t>
            </w:r>
          </w:p>
          <w:p w:rsidR="005A5812" w:rsidRPr="00857DF5" w:rsidRDefault="005A5812" w:rsidP="00425A06">
            <w:pPr>
              <w:autoSpaceDE w:val="0"/>
              <w:autoSpaceDN w:val="0"/>
              <w:adjustRightInd w:val="0"/>
            </w:pPr>
            <w:r w:rsidRPr="00DD22B1">
              <w:t xml:space="preserve">lek. dent. </w:t>
            </w:r>
            <w:r w:rsidRPr="00857DF5">
              <w:t xml:space="preserve">A. Małysa, </w:t>
            </w:r>
            <w:r w:rsidRPr="00AC22C1">
              <w:t xml:space="preserve">71/784 02 91, </w:t>
            </w:r>
            <w:hyperlink r:id="rId8" w:history="1">
              <w:r w:rsidRPr="00AC22C1">
                <w:rPr>
                  <w:rStyle w:val="Hipercze"/>
                  <w:color w:val="auto"/>
                  <w:u w:val="none"/>
                </w:rPr>
                <w:t>stom.dosw@umed.wroc.pl</w:t>
              </w:r>
            </w:hyperlink>
          </w:p>
          <w:p w:rsidR="005A5812" w:rsidRPr="00C60314" w:rsidRDefault="005A5812" w:rsidP="007C4E3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60314">
              <w:rPr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lang w:val="en-US"/>
              </w:rPr>
              <w:t>.</w:t>
            </w:r>
          </w:p>
          <w:p w:rsidR="005A5812" w:rsidRPr="00C60314" w:rsidRDefault="005A5812" w:rsidP="007807A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D22B1">
              <w:t>Dr hab. n. med. M. Więckiewicz</w:t>
            </w:r>
            <w:r>
              <w:t xml:space="preserve"> prof. nadz.</w:t>
            </w:r>
            <w:r w:rsidRPr="00DD22B1">
              <w:t>, lek. dent. A. Małysa, dr n.</w:t>
            </w:r>
            <w:r>
              <w:t xml:space="preserve"> med.</w:t>
            </w:r>
            <w:r w:rsidRPr="00DD22B1">
              <w:t xml:space="preserve"> </w:t>
            </w:r>
            <w:r>
              <w:rPr>
                <w:lang w:val="en-US"/>
              </w:rPr>
              <w:t>J. Smardz, dr n. med.</w:t>
            </w:r>
            <w:r w:rsidRPr="00DD22B1">
              <w:rPr>
                <w:lang w:val="en-US"/>
              </w:rPr>
              <w:t xml:space="preserve"> </w:t>
            </w:r>
            <w:r>
              <w:rPr>
                <w:lang w:val="en-US"/>
              </w:rPr>
              <w:t>W. Florjański</w:t>
            </w:r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5A5812" w:rsidRPr="00DD22B1">
              <w:tc>
                <w:tcPr>
                  <w:tcW w:w="4705" w:type="dxa"/>
                  <w:vAlign w:val="center"/>
                </w:tcPr>
                <w:p w:rsidR="005A5812" w:rsidRPr="00C60314" w:rsidRDefault="005A5812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5A5812" w:rsidRPr="00C60314" w:rsidRDefault="005A5812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5A5812" w:rsidRPr="00DD22B1">
              <w:tc>
                <w:tcPr>
                  <w:tcW w:w="4705" w:type="dxa"/>
                  <w:vAlign w:val="bottom"/>
                </w:tcPr>
                <w:p w:rsidR="005A5812" w:rsidRPr="00C60314" w:rsidRDefault="005A5812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</w:p>
                <w:p w:rsidR="005A5812" w:rsidRPr="00C60314" w:rsidRDefault="005A5812" w:rsidP="00857DF5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sz w:val="20"/>
                      <w:szCs w:val="20"/>
                      <w:lang w:val="en-US" w:eastAsia="pl-PL"/>
                    </w:rPr>
                    <w:t>………</w:t>
                  </w:r>
                  <w:r>
                    <w:rPr>
                      <w:sz w:val="20"/>
                      <w:szCs w:val="20"/>
                      <w:lang w:val="en-US" w:eastAsia="pl-PL"/>
                    </w:rPr>
                    <w:t>18.05.2019</w:t>
                  </w:r>
                  <w:r w:rsidRPr="00C60314">
                    <w:rPr>
                      <w:sz w:val="20"/>
                      <w:szCs w:val="20"/>
                      <w:lang w:val="en-US" w:eastAsia="pl-PL"/>
                    </w:rPr>
                    <w:t>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5A5812" w:rsidRPr="00C60314" w:rsidRDefault="005A5812" w:rsidP="000B5F1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sz w:val="20"/>
                      <w:szCs w:val="20"/>
                      <w:lang w:val="en-US" w:eastAsia="pl-PL"/>
                    </w:rPr>
                    <w:t>…</w:t>
                  </w:r>
                  <w:r>
                    <w:rPr>
                      <w:sz w:val="20"/>
                      <w:szCs w:val="20"/>
                      <w:lang w:val="en-US" w:eastAsia="pl-PL"/>
                    </w:rPr>
                    <w:t>lek. dent. A. Małysa</w:t>
                  </w:r>
                  <w:r w:rsidRPr="00C60314">
                    <w:rPr>
                      <w:sz w:val="20"/>
                      <w:szCs w:val="20"/>
                      <w:lang w:val="en-US" w:eastAsia="pl-PL"/>
                    </w:rPr>
                    <w:t>.......</w:t>
                  </w:r>
                </w:p>
              </w:tc>
            </w:tr>
            <w:tr w:rsidR="005A5812" w:rsidRPr="00DD22B1">
              <w:tc>
                <w:tcPr>
                  <w:tcW w:w="9072" w:type="dxa"/>
                  <w:gridSpan w:val="2"/>
                  <w:vAlign w:val="center"/>
                </w:tcPr>
                <w:p w:rsidR="005A5812" w:rsidRPr="00C60314" w:rsidRDefault="005A5812" w:rsidP="00425A06">
                  <w:pPr>
                    <w:spacing w:after="0" w:line="360" w:lineRule="auto"/>
                    <w:jc w:val="right"/>
                    <w:rPr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5A5812" w:rsidRPr="00C60314" w:rsidRDefault="005A5812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5A5812" w:rsidRPr="00DD22B1">
              <w:tc>
                <w:tcPr>
                  <w:tcW w:w="9072" w:type="dxa"/>
                  <w:gridSpan w:val="2"/>
                  <w:vAlign w:val="center"/>
                </w:tcPr>
                <w:p w:rsidR="005A5812" w:rsidRPr="00C60314" w:rsidRDefault="005A5812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</w:p>
                <w:p w:rsidR="005A5812" w:rsidRPr="00C60314" w:rsidRDefault="005A5812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5A5812" w:rsidRPr="00C60314" w:rsidRDefault="005A5812" w:rsidP="00291AC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  <w:lang w:val="en-US" w:eastAsia="pl-PL"/>
              </w:rPr>
            </w:pPr>
          </w:p>
          <w:p w:rsidR="005A5812" w:rsidRPr="00C60314" w:rsidRDefault="005A5812" w:rsidP="0005612A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Calibri Light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5A5812" w:rsidRPr="00DD2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5A5812" w:rsidRPr="00C60314" w:rsidRDefault="005A5812" w:rsidP="000D4F73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</w:pPr>
          </w:p>
          <w:p w:rsidR="005A5812" w:rsidRPr="00C60314" w:rsidRDefault="005A5812" w:rsidP="0005612A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5A5812" w:rsidRPr="00DD2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5A5812" w:rsidRPr="00C60314" w:rsidRDefault="005A5812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Calibri Light"/>
                <w:sz w:val="2"/>
                <w:szCs w:val="2"/>
                <w:lang w:val="en-US" w:eastAsia="pl-PL"/>
              </w:rPr>
            </w:pPr>
          </w:p>
          <w:p w:rsidR="005A5812" w:rsidRPr="00C60314" w:rsidRDefault="005A5812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Calibri Light"/>
                <w:sz w:val="2"/>
                <w:szCs w:val="2"/>
                <w:lang w:val="en-US" w:eastAsia="pl-PL"/>
              </w:rPr>
            </w:pPr>
          </w:p>
        </w:tc>
      </w:tr>
    </w:tbl>
    <w:p w:rsidR="005A5812" w:rsidRPr="00C60314" w:rsidRDefault="005A5812" w:rsidP="00E303C6">
      <w:pPr>
        <w:rPr>
          <w:rFonts w:ascii="Calibri Light" w:hAnsi="Calibri Light" w:cs="Calibri Light"/>
          <w:sz w:val="2"/>
          <w:szCs w:val="2"/>
          <w:lang w:val="en-US"/>
        </w:rPr>
      </w:pPr>
    </w:p>
    <w:sectPr w:rsidR="005A5812" w:rsidRPr="00C60314" w:rsidSect="00941060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7F" w:rsidRDefault="00B3527F" w:rsidP="00420C0C">
      <w:pPr>
        <w:spacing w:after="0" w:line="240" w:lineRule="auto"/>
      </w:pPr>
      <w:r>
        <w:separator/>
      </w:r>
    </w:p>
  </w:endnote>
  <w:endnote w:type="continuationSeparator" w:id="0">
    <w:p w:rsidR="00B3527F" w:rsidRDefault="00B3527F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7F" w:rsidRDefault="00B3527F" w:rsidP="00420C0C">
      <w:pPr>
        <w:spacing w:after="0" w:line="240" w:lineRule="auto"/>
      </w:pPr>
      <w:r>
        <w:separator/>
      </w:r>
    </w:p>
  </w:footnote>
  <w:footnote w:type="continuationSeparator" w:id="0">
    <w:p w:rsidR="00B3527F" w:rsidRDefault="00B3527F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12" w:rsidRPr="007C4E34" w:rsidRDefault="00CB72EC" w:rsidP="00D15DCD">
    <w:pPr>
      <w:pStyle w:val="Nagwek"/>
      <w:tabs>
        <w:tab w:val="clear" w:pos="4536"/>
        <w:tab w:val="left" w:pos="5812"/>
      </w:tabs>
      <w:ind w:left="5664"/>
      <w:rPr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812" w:rsidRPr="007C4E34">
      <w:rPr>
        <w:sz w:val="16"/>
        <w:szCs w:val="16"/>
        <w:lang w:val="en-US"/>
      </w:rPr>
      <w:t xml:space="preserve">Appendix 5 </w:t>
    </w:r>
  </w:p>
  <w:p w:rsidR="005A5812" w:rsidRPr="007C4E34" w:rsidRDefault="005A5812" w:rsidP="00D15DCD">
    <w:pPr>
      <w:pStyle w:val="Nagwek"/>
      <w:tabs>
        <w:tab w:val="clear" w:pos="4536"/>
        <w:tab w:val="left" w:pos="5812"/>
      </w:tabs>
      <w:ind w:left="5664"/>
      <w:rPr>
        <w:sz w:val="16"/>
        <w:szCs w:val="16"/>
        <w:lang w:val="en-US"/>
      </w:rPr>
    </w:pPr>
    <w:r w:rsidRPr="007C4E34">
      <w:rPr>
        <w:sz w:val="16"/>
        <w:szCs w:val="16"/>
        <w:lang w:val="en-US"/>
      </w:rPr>
      <w:t xml:space="preserve">to Resolution No. 15630 </w:t>
    </w:r>
  </w:p>
  <w:p w:rsidR="005A5812" w:rsidRPr="007C4E34" w:rsidRDefault="005A5812" w:rsidP="00D15DCD">
    <w:pPr>
      <w:pStyle w:val="Nagwek"/>
      <w:tabs>
        <w:tab w:val="clear" w:pos="4536"/>
        <w:tab w:val="left" w:pos="5812"/>
      </w:tabs>
      <w:ind w:left="5664"/>
      <w:rPr>
        <w:sz w:val="16"/>
        <w:szCs w:val="16"/>
        <w:lang w:val="en-US"/>
      </w:rPr>
    </w:pPr>
    <w:r w:rsidRPr="007C4E34">
      <w:rPr>
        <w:sz w:val="16"/>
        <w:szCs w:val="16"/>
        <w:lang w:val="en-US"/>
      </w:rPr>
      <w:t xml:space="preserve">of Senate of Wroclaw Medical University </w:t>
    </w:r>
  </w:p>
  <w:p w:rsidR="005A5812" w:rsidRPr="007C4E34" w:rsidRDefault="005A5812" w:rsidP="00D15DCD">
    <w:pPr>
      <w:pStyle w:val="Nagwek"/>
      <w:tabs>
        <w:tab w:val="clear" w:pos="4536"/>
        <w:tab w:val="left" w:pos="5812"/>
      </w:tabs>
      <w:ind w:left="5664"/>
      <w:rPr>
        <w:sz w:val="16"/>
        <w:szCs w:val="16"/>
        <w:lang w:val="en-US"/>
      </w:rPr>
    </w:pPr>
    <w:r w:rsidRPr="007C4E34">
      <w:rPr>
        <w:sz w:val="16"/>
        <w:szCs w:val="16"/>
        <w:lang w:val="en-US"/>
      </w:rPr>
      <w:t>of 30 March 2016</w:t>
    </w:r>
  </w:p>
  <w:p w:rsidR="005A5812" w:rsidRPr="009A7B98" w:rsidRDefault="005A5812" w:rsidP="009A7B98">
    <w:pPr>
      <w:pStyle w:val="Nagwek"/>
      <w:ind w:left="453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4A6"/>
    <w:multiLevelType w:val="hybridMultilevel"/>
    <w:tmpl w:val="D1E61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6418F"/>
    <w:multiLevelType w:val="hybridMultilevel"/>
    <w:tmpl w:val="80967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E2504"/>
    <w:multiLevelType w:val="hybridMultilevel"/>
    <w:tmpl w:val="AB1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5612A"/>
    <w:rsid w:val="0006029A"/>
    <w:rsid w:val="00085BB8"/>
    <w:rsid w:val="000B5F16"/>
    <w:rsid w:val="000D4F73"/>
    <w:rsid w:val="000E4F38"/>
    <w:rsid w:val="00100FFB"/>
    <w:rsid w:val="00103CDF"/>
    <w:rsid w:val="00124B37"/>
    <w:rsid w:val="001338D8"/>
    <w:rsid w:val="00133964"/>
    <w:rsid w:val="0016323C"/>
    <w:rsid w:val="001C2B37"/>
    <w:rsid w:val="001D3D50"/>
    <w:rsid w:val="001F2073"/>
    <w:rsid w:val="00221BC5"/>
    <w:rsid w:val="002273F7"/>
    <w:rsid w:val="00235044"/>
    <w:rsid w:val="002400E2"/>
    <w:rsid w:val="00240614"/>
    <w:rsid w:val="00242780"/>
    <w:rsid w:val="00257D49"/>
    <w:rsid w:val="00261E41"/>
    <w:rsid w:val="00271D8F"/>
    <w:rsid w:val="00276387"/>
    <w:rsid w:val="002813DF"/>
    <w:rsid w:val="00291ACC"/>
    <w:rsid w:val="002A2720"/>
    <w:rsid w:val="002B74A3"/>
    <w:rsid w:val="002D3307"/>
    <w:rsid w:val="002E2A69"/>
    <w:rsid w:val="002F0356"/>
    <w:rsid w:val="00307F81"/>
    <w:rsid w:val="003147C3"/>
    <w:rsid w:val="003166AD"/>
    <w:rsid w:val="00336116"/>
    <w:rsid w:val="0035703D"/>
    <w:rsid w:val="00383861"/>
    <w:rsid w:val="003C5D50"/>
    <w:rsid w:val="003C775A"/>
    <w:rsid w:val="003D495E"/>
    <w:rsid w:val="00420C0C"/>
    <w:rsid w:val="00425A06"/>
    <w:rsid w:val="004430C2"/>
    <w:rsid w:val="004D6167"/>
    <w:rsid w:val="004F0142"/>
    <w:rsid w:val="004F272A"/>
    <w:rsid w:val="00527FE0"/>
    <w:rsid w:val="00577C32"/>
    <w:rsid w:val="0059224E"/>
    <w:rsid w:val="005A5812"/>
    <w:rsid w:val="005B2DF3"/>
    <w:rsid w:val="005C013D"/>
    <w:rsid w:val="00614734"/>
    <w:rsid w:val="006408F3"/>
    <w:rsid w:val="00640A5C"/>
    <w:rsid w:val="00680EB7"/>
    <w:rsid w:val="006A3C86"/>
    <w:rsid w:val="006B094C"/>
    <w:rsid w:val="006E168B"/>
    <w:rsid w:val="006E18E2"/>
    <w:rsid w:val="006E1C08"/>
    <w:rsid w:val="0070216F"/>
    <w:rsid w:val="00706D3E"/>
    <w:rsid w:val="00710C9A"/>
    <w:rsid w:val="00721D97"/>
    <w:rsid w:val="00726E37"/>
    <w:rsid w:val="00727C06"/>
    <w:rsid w:val="007807A2"/>
    <w:rsid w:val="007A0063"/>
    <w:rsid w:val="007A1EE5"/>
    <w:rsid w:val="007B5FF3"/>
    <w:rsid w:val="007C4E34"/>
    <w:rsid w:val="007E3638"/>
    <w:rsid w:val="00830FAB"/>
    <w:rsid w:val="00841E32"/>
    <w:rsid w:val="0085055D"/>
    <w:rsid w:val="00857D66"/>
    <w:rsid w:val="00857DF5"/>
    <w:rsid w:val="0086313C"/>
    <w:rsid w:val="008715BD"/>
    <w:rsid w:val="008859E2"/>
    <w:rsid w:val="00924C9B"/>
    <w:rsid w:val="00941060"/>
    <w:rsid w:val="00946913"/>
    <w:rsid w:val="00953CEB"/>
    <w:rsid w:val="00960708"/>
    <w:rsid w:val="009A7B98"/>
    <w:rsid w:val="009D7BCA"/>
    <w:rsid w:val="009E0296"/>
    <w:rsid w:val="009E74B2"/>
    <w:rsid w:val="00A30199"/>
    <w:rsid w:val="00A30398"/>
    <w:rsid w:val="00A519F0"/>
    <w:rsid w:val="00A57F9A"/>
    <w:rsid w:val="00A8105F"/>
    <w:rsid w:val="00AB53ED"/>
    <w:rsid w:val="00AB689E"/>
    <w:rsid w:val="00AB6CE5"/>
    <w:rsid w:val="00AC22C1"/>
    <w:rsid w:val="00AD5870"/>
    <w:rsid w:val="00AF7BEA"/>
    <w:rsid w:val="00B105E5"/>
    <w:rsid w:val="00B3527F"/>
    <w:rsid w:val="00B52E51"/>
    <w:rsid w:val="00B6026F"/>
    <w:rsid w:val="00B61163"/>
    <w:rsid w:val="00BA2B32"/>
    <w:rsid w:val="00BB4A24"/>
    <w:rsid w:val="00BC502E"/>
    <w:rsid w:val="00BD1099"/>
    <w:rsid w:val="00BD1F78"/>
    <w:rsid w:val="00BE617A"/>
    <w:rsid w:val="00C12051"/>
    <w:rsid w:val="00C136D3"/>
    <w:rsid w:val="00C21E10"/>
    <w:rsid w:val="00C45D6A"/>
    <w:rsid w:val="00C60314"/>
    <w:rsid w:val="00C9016F"/>
    <w:rsid w:val="00CA02A8"/>
    <w:rsid w:val="00CB72EC"/>
    <w:rsid w:val="00CD7636"/>
    <w:rsid w:val="00D151D6"/>
    <w:rsid w:val="00D15DCD"/>
    <w:rsid w:val="00D354A4"/>
    <w:rsid w:val="00D44B2F"/>
    <w:rsid w:val="00D61C8D"/>
    <w:rsid w:val="00D63982"/>
    <w:rsid w:val="00D83C48"/>
    <w:rsid w:val="00DA04BF"/>
    <w:rsid w:val="00DA2B8D"/>
    <w:rsid w:val="00DC522B"/>
    <w:rsid w:val="00DD22B1"/>
    <w:rsid w:val="00DE4CD2"/>
    <w:rsid w:val="00E303C6"/>
    <w:rsid w:val="00E715FB"/>
    <w:rsid w:val="00E75B95"/>
    <w:rsid w:val="00EA5F3E"/>
    <w:rsid w:val="00EB1CA3"/>
    <w:rsid w:val="00EB2B31"/>
    <w:rsid w:val="00EC552D"/>
    <w:rsid w:val="00ED0A01"/>
    <w:rsid w:val="00ED3BA5"/>
    <w:rsid w:val="00EE03D7"/>
    <w:rsid w:val="00EF0D47"/>
    <w:rsid w:val="00F010B5"/>
    <w:rsid w:val="00F16E41"/>
    <w:rsid w:val="00F60FD4"/>
    <w:rsid w:val="00F76120"/>
    <w:rsid w:val="00F813C8"/>
    <w:rsid w:val="00F85CFA"/>
    <w:rsid w:val="00F87500"/>
    <w:rsid w:val="00FB319B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F7CC29-12AB-43B6-86E2-9E4B4085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0C0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0C0C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706D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51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.dosw@umed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m.dosw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Unknown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IzaF</dc:creator>
  <cp:keywords/>
  <dc:description/>
  <cp:lastModifiedBy>S_Dydaktyczna_WLS</cp:lastModifiedBy>
  <cp:revision>2</cp:revision>
  <cp:lastPrinted>2016-10-17T07:12:00Z</cp:lastPrinted>
  <dcterms:created xsi:type="dcterms:W3CDTF">2019-10-17T10:13:00Z</dcterms:created>
  <dcterms:modified xsi:type="dcterms:W3CDTF">2019-10-17T10:13:00Z</dcterms:modified>
</cp:coreProperties>
</file>