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1"/>
        <w:gridCol w:w="284"/>
        <w:gridCol w:w="567"/>
        <w:gridCol w:w="425"/>
        <w:gridCol w:w="985"/>
        <w:gridCol w:w="1708"/>
        <w:gridCol w:w="1843"/>
        <w:gridCol w:w="95"/>
        <w:gridCol w:w="88"/>
        <w:gridCol w:w="34"/>
        <w:gridCol w:w="634"/>
        <w:gridCol w:w="1446"/>
      </w:tblGrid>
      <w:tr w:rsidR="00E40168" w:rsidRPr="00276387">
        <w:tc>
          <w:tcPr>
            <w:tcW w:w="9640" w:type="dxa"/>
            <w:gridSpan w:val="12"/>
          </w:tcPr>
          <w:p w:rsidR="00E40168" w:rsidRPr="00CA7EF0" w:rsidRDefault="00E40168" w:rsidP="00512625">
            <w:pPr>
              <w:spacing w:after="0"/>
              <w:jc w:val="center"/>
              <w:rPr>
                <w:b/>
                <w:bCs/>
                <w:sz w:val="24"/>
                <w:szCs w:val="24"/>
              </w:rPr>
            </w:pPr>
            <w:r w:rsidRPr="00CA7EF0">
              <w:rPr>
                <w:b/>
                <w:bCs/>
                <w:sz w:val="24"/>
                <w:szCs w:val="24"/>
              </w:rPr>
              <w:t>Syllabus</w:t>
            </w:r>
            <w:r w:rsidR="00CA7EF0" w:rsidRPr="00CA7EF0">
              <w:rPr>
                <w:b/>
                <w:sz w:val="24"/>
                <w:szCs w:val="24"/>
              </w:rPr>
              <w:t xml:space="preserve"> for academic year 2014/2015</w:t>
            </w:r>
          </w:p>
        </w:tc>
      </w:tr>
      <w:tr w:rsidR="00E40168" w:rsidRPr="00276387">
        <w:tc>
          <w:tcPr>
            <w:tcW w:w="9640" w:type="dxa"/>
            <w:gridSpan w:val="12"/>
          </w:tcPr>
          <w:p w:rsidR="00E40168" w:rsidRPr="00276387" w:rsidRDefault="00E40168" w:rsidP="00512625">
            <w:pPr>
              <w:spacing w:after="0"/>
              <w:jc w:val="center"/>
              <w:rPr>
                <w:b/>
                <w:bCs/>
                <w:sz w:val="24"/>
                <w:szCs w:val="24"/>
              </w:rPr>
            </w:pPr>
            <w:r>
              <w:rPr>
                <w:b/>
                <w:bCs/>
                <w:sz w:val="24"/>
                <w:szCs w:val="24"/>
              </w:rPr>
              <w:t xml:space="preserve">Part A - Description of the subject of education </w:t>
            </w:r>
          </w:p>
        </w:tc>
      </w:tr>
      <w:tr w:rsidR="00E40168" w:rsidRPr="00276387">
        <w:tc>
          <w:tcPr>
            <w:tcW w:w="2382" w:type="dxa"/>
            <w:gridSpan w:val="3"/>
            <w:vMerge w:val="restart"/>
          </w:tcPr>
          <w:p w:rsidR="00E40168" w:rsidRPr="00276387" w:rsidRDefault="00E40168" w:rsidP="00512625">
            <w:pPr>
              <w:spacing w:after="0"/>
              <w:rPr>
                <w:b/>
                <w:bCs/>
                <w:sz w:val="24"/>
                <w:szCs w:val="24"/>
              </w:rPr>
            </w:pPr>
            <w:r>
              <w:rPr>
                <w:b/>
                <w:bCs/>
                <w:sz w:val="24"/>
                <w:szCs w:val="24"/>
              </w:rPr>
              <w:t>Name of module/course</w:t>
            </w:r>
          </w:p>
        </w:tc>
        <w:tc>
          <w:tcPr>
            <w:tcW w:w="3118" w:type="dxa"/>
            <w:gridSpan w:val="3"/>
            <w:vMerge w:val="restart"/>
          </w:tcPr>
          <w:p w:rsidR="00E40168" w:rsidRPr="00276387" w:rsidRDefault="00DF47CD" w:rsidP="00512625">
            <w:pPr>
              <w:spacing w:after="0"/>
              <w:rPr>
                <w:b/>
                <w:bCs/>
                <w:sz w:val="24"/>
                <w:szCs w:val="24"/>
              </w:rPr>
            </w:pPr>
            <w:r w:rsidRPr="00942A82">
              <w:rPr>
                <w:b/>
              </w:rPr>
              <w:t>Paediatric dentistry with dental prevention</w:t>
            </w:r>
          </w:p>
        </w:tc>
        <w:tc>
          <w:tcPr>
            <w:tcW w:w="4140" w:type="dxa"/>
            <w:gridSpan w:val="6"/>
          </w:tcPr>
          <w:p w:rsidR="00E40168" w:rsidRPr="00276387" w:rsidRDefault="00E40168" w:rsidP="00512625">
            <w:pPr>
              <w:pStyle w:val="Pa3"/>
              <w:spacing w:line="276" w:lineRule="auto"/>
              <w:rPr>
                <w:rFonts w:ascii="Calibri" w:hAnsi="Calibri" w:cs="Calibri"/>
                <w:b/>
                <w:bCs/>
              </w:rPr>
            </w:pPr>
            <w:r>
              <w:rPr>
                <w:rFonts w:ascii="Calibri" w:hAnsi="Calibri" w:cs="Calibri"/>
                <w:b/>
                <w:bCs/>
              </w:rPr>
              <w:t xml:space="preserve">Group of specific learning outcomes </w:t>
            </w:r>
          </w:p>
        </w:tc>
      </w:tr>
      <w:tr w:rsidR="00E40168" w:rsidRPr="00276387">
        <w:tc>
          <w:tcPr>
            <w:tcW w:w="2382" w:type="dxa"/>
            <w:gridSpan w:val="3"/>
            <w:vMerge/>
          </w:tcPr>
          <w:p w:rsidR="00E40168" w:rsidRPr="00276387" w:rsidRDefault="00E40168" w:rsidP="00512625">
            <w:pPr>
              <w:spacing w:after="0"/>
              <w:rPr>
                <w:b/>
                <w:bCs/>
                <w:sz w:val="24"/>
                <w:szCs w:val="24"/>
              </w:rPr>
            </w:pPr>
          </w:p>
        </w:tc>
        <w:tc>
          <w:tcPr>
            <w:tcW w:w="3118" w:type="dxa"/>
            <w:gridSpan w:val="3"/>
            <w:vMerge/>
          </w:tcPr>
          <w:p w:rsidR="00E40168" w:rsidRPr="00276387" w:rsidRDefault="00E40168" w:rsidP="00512625">
            <w:pPr>
              <w:spacing w:after="0"/>
              <w:rPr>
                <w:b/>
                <w:bCs/>
                <w:sz w:val="24"/>
                <w:szCs w:val="24"/>
              </w:rPr>
            </w:pPr>
          </w:p>
        </w:tc>
        <w:tc>
          <w:tcPr>
            <w:tcW w:w="1843" w:type="dxa"/>
          </w:tcPr>
          <w:p w:rsidR="00E40168" w:rsidRPr="00276387" w:rsidRDefault="00E40168" w:rsidP="00512625">
            <w:pPr>
              <w:spacing w:after="0"/>
              <w:rPr>
                <w:b/>
                <w:bCs/>
                <w:strike/>
                <w:sz w:val="24"/>
                <w:szCs w:val="24"/>
              </w:rPr>
            </w:pPr>
            <w:r>
              <w:rPr>
                <w:b/>
                <w:bCs/>
                <w:sz w:val="24"/>
                <w:szCs w:val="24"/>
              </w:rPr>
              <w:t xml:space="preserve">Group code </w:t>
            </w:r>
          </w:p>
          <w:p w:rsidR="00E40168" w:rsidRPr="00276387" w:rsidRDefault="00DF47CD" w:rsidP="00512625">
            <w:pPr>
              <w:spacing w:after="0"/>
              <w:rPr>
                <w:b/>
                <w:bCs/>
                <w:sz w:val="24"/>
                <w:szCs w:val="24"/>
              </w:rPr>
            </w:pPr>
            <w:r>
              <w:rPr>
                <w:b/>
                <w:sz w:val="24"/>
              </w:rPr>
              <w:t>F</w:t>
            </w:r>
          </w:p>
        </w:tc>
        <w:tc>
          <w:tcPr>
            <w:tcW w:w="2297" w:type="dxa"/>
            <w:gridSpan w:val="5"/>
          </w:tcPr>
          <w:p w:rsidR="00DF47CD" w:rsidRDefault="00E40168" w:rsidP="00D21531">
            <w:pPr>
              <w:pStyle w:val="Pa3"/>
              <w:spacing w:line="276" w:lineRule="auto"/>
              <w:rPr>
                <w:rFonts w:ascii="Calibri" w:hAnsi="Calibri" w:cs="Calibri"/>
                <w:b/>
                <w:bCs/>
              </w:rPr>
            </w:pPr>
            <w:r>
              <w:rPr>
                <w:rFonts w:ascii="Calibri" w:hAnsi="Calibri" w:cs="Calibri"/>
                <w:b/>
                <w:bCs/>
              </w:rPr>
              <w:t xml:space="preserve">Group name </w:t>
            </w:r>
          </w:p>
          <w:p w:rsidR="00E40168" w:rsidRPr="00276387" w:rsidRDefault="00DF47CD" w:rsidP="00D21531">
            <w:pPr>
              <w:pStyle w:val="Pa3"/>
              <w:spacing w:line="276" w:lineRule="auto"/>
              <w:rPr>
                <w:rFonts w:ascii="Calibri" w:hAnsi="Calibri" w:cs="Calibri"/>
                <w:b/>
                <w:bCs/>
              </w:rPr>
            </w:pPr>
            <w:r>
              <w:rPr>
                <w:rFonts w:ascii="Calibri" w:eastAsia="Calibri" w:hAnsi="Calibri" w:cs="Calibri"/>
                <w:b/>
              </w:rPr>
              <w:t xml:space="preserve">VI - </w:t>
            </w:r>
            <w:r w:rsidRPr="000027C2">
              <w:rPr>
                <w:rFonts w:ascii="Calibri" w:eastAsia="Calibri" w:hAnsi="Calibri" w:cs="Calibri"/>
                <w:b/>
              </w:rPr>
              <w:t>Clinical sciences,</w:t>
            </w:r>
            <w:r>
              <w:rPr>
                <w:rFonts w:ascii="Calibri" w:eastAsia="Calibri" w:hAnsi="Calibri" w:cs="Calibri"/>
                <w:b/>
              </w:rPr>
              <w:t xml:space="preserve"> </w:t>
            </w:r>
            <w:r w:rsidRPr="000027C2">
              <w:rPr>
                <w:rFonts w:ascii="Calibri" w:eastAsia="Calibri" w:hAnsi="Calibri" w:cs="Calibri"/>
                <w:b/>
              </w:rPr>
              <w:t>major-oriented</w:t>
            </w:r>
          </w:p>
        </w:tc>
      </w:tr>
      <w:tr w:rsidR="00686ACF" w:rsidRPr="00276387">
        <w:tc>
          <w:tcPr>
            <w:tcW w:w="2382" w:type="dxa"/>
            <w:gridSpan w:val="3"/>
          </w:tcPr>
          <w:p w:rsidR="00686ACF" w:rsidRPr="00276387" w:rsidRDefault="00686ACF" w:rsidP="00512625">
            <w:pPr>
              <w:spacing w:after="0"/>
              <w:rPr>
                <w:b/>
                <w:bCs/>
                <w:sz w:val="24"/>
                <w:szCs w:val="24"/>
              </w:rPr>
            </w:pPr>
            <w:r>
              <w:rPr>
                <w:b/>
                <w:bCs/>
                <w:sz w:val="24"/>
                <w:szCs w:val="24"/>
              </w:rPr>
              <w:t>Department</w:t>
            </w:r>
          </w:p>
        </w:tc>
        <w:tc>
          <w:tcPr>
            <w:tcW w:w="7258" w:type="dxa"/>
            <w:gridSpan w:val="9"/>
          </w:tcPr>
          <w:p w:rsidR="00686ACF" w:rsidRPr="00643110" w:rsidRDefault="009D4CAF" w:rsidP="00D571CD">
            <w:pPr>
              <w:spacing w:after="0"/>
            </w:pPr>
            <w:r>
              <w:t xml:space="preserve">Faculty of </w:t>
            </w:r>
            <w:r w:rsidR="00686ACF">
              <w:t>Dentistry</w:t>
            </w:r>
          </w:p>
        </w:tc>
      </w:tr>
      <w:tr w:rsidR="00686ACF" w:rsidRPr="00276387">
        <w:tc>
          <w:tcPr>
            <w:tcW w:w="2382" w:type="dxa"/>
            <w:gridSpan w:val="3"/>
          </w:tcPr>
          <w:p w:rsidR="00686ACF" w:rsidRPr="00276387" w:rsidRDefault="00686ACF" w:rsidP="00512625">
            <w:pPr>
              <w:spacing w:after="0"/>
              <w:rPr>
                <w:b/>
                <w:bCs/>
                <w:sz w:val="24"/>
                <w:szCs w:val="24"/>
              </w:rPr>
            </w:pPr>
            <w:r>
              <w:rPr>
                <w:b/>
                <w:bCs/>
                <w:sz w:val="24"/>
                <w:szCs w:val="24"/>
              </w:rPr>
              <w:t xml:space="preserve">Field of study </w:t>
            </w:r>
          </w:p>
        </w:tc>
        <w:tc>
          <w:tcPr>
            <w:tcW w:w="7258" w:type="dxa"/>
            <w:gridSpan w:val="9"/>
          </w:tcPr>
          <w:p w:rsidR="00686ACF" w:rsidRPr="00643110" w:rsidRDefault="00686ACF" w:rsidP="00D571CD">
            <w:pPr>
              <w:spacing w:after="0"/>
            </w:pPr>
            <w:r>
              <w:t>Dentistry</w:t>
            </w:r>
          </w:p>
        </w:tc>
      </w:tr>
      <w:tr w:rsidR="00686ACF" w:rsidRPr="00276387">
        <w:tc>
          <w:tcPr>
            <w:tcW w:w="2382" w:type="dxa"/>
            <w:gridSpan w:val="3"/>
          </w:tcPr>
          <w:p w:rsidR="00686ACF" w:rsidRPr="00276387" w:rsidRDefault="00686ACF" w:rsidP="00512625">
            <w:pPr>
              <w:spacing w:after="0"/>
              <w:rPr>
                <w:b/>
                <w:bCs/>
                <w:sz w:val="24"/>
                <w:szCs w:val="24"/>
              </w:rPr>
            </w:pPr>
            <w:r>
              <w:rPr>
                <w:b/>
                <w:bCs/>
                <w:sz w:val="24"/>
                <w:szCs w:val="24"/>
              </w:rPr>
              <w:t>Specialities</w:t>
            </w:r>
          </w:p>
        </w:tc>
        <w:tc>
          <w:tcPr>
            <w:tcW w:w="7258" w:type="dxa"/>
            <w:gridSpan w:val="9"/>
          </w:tcPr>
          <w:p w:rsidR="00686ACF" w:rsidRPr="00643110" w:rsidRDefault="00686ACF" w:rsidP="00D571CD">
            <w:pPr>
              <w:spacing w:after="0"/>
            </w:pPr>
          </w:p>
        </w:tc>
      </w:tr>
      <w:tr w:rsidR="00686ACF" w:rsidRPr="00276387">
        <w:tc>
          <w:tcPr>
            <w:tcW w:w="2382" w:type="dxa"/>
            <w:gridSpan w:val="3"/>
          </w:tcPr>
          <w:p w:rsidR="00686ACF" w:rsidRPr="00276387" w:rsidRDefault="00686ACF" w:rsidP="00512625">
            <w:pPr>
              <w:spacing w:after="0"/>
              <w:rPr>
                <w:b/>
                <w:bCs/>
                <w:sz w:val="24"/>
                <w:szCs w:val="24"/>
              </w:rPr>
            </w:pPr>
            <w:r>
              <w:rPr>
                <w:b/>
                <w:bCs/>
                <w:sz w:val="24"/>
                <w:szCs w:val="24"/>
              </w:rPr>
              <w:t>Level of study</w:t>
            </w:r>
          </w:p>
        </w:tc>
        <w:tc>
          <w:tcPr>
            <w:tcW w:w="7258" w:type="dxa"/>
            <w:gridSpan w:val="9"/>
          </w:tcPr>
          <w:p w:rsidR="00686ACF" w:rsidRPr="00276387" w:rsidRDefault="00686ACF" w:rsidP="00512625">
            <w:pPr>
              <w:spacing w:after="0"/>
              <w:rPr>
                <w:sz w:val="24"/>
                <w:szCs w:val="24"/>
              </w:rPr>
            </w:pPr>
            <w:r>
              <w:rPr>
                <w:sz w:val="24"/>
                <w:szCs w:val="24"/>
              </w:rPr>
              <w:t xml:space="preserve">Long-cycle studies </w:t>
            </w:r>
            <w:r w:rsidRPr="00A71168">
              <w:rPr>
                <w:b/>
                <w:sz w:val="24"/>
                <w:lang w:val="en-US"/>
              </w:rPr>
              <w:t>X</w:t>
            </w:r>
            <w:r>
              <w:rPr>
                <w:sz w:val="24"/>
                <w:szCs w:val="24"/>
              </w:rPr>
              <w:t xml:space="preserve"> *</w:t>
            </w:r>
          </w:p>
          <w:p w:rsidR="00686ACF" w:rsidRPr="00276387" w:rsidRDefault="00686ACF" w:rsidP="00512625">
            <w:pPr>
              <w:spacing w:after="0"/>
              <w:rPr>
                <w:sz w:val="24"/>
                <w:szCs w:val="24"/>
              </w:rPr>
            </w:pPr>
            <w:r>
              <w:rPr>
                <w:sz w:val="24"/>
                <w:szCs w:val="24"/>
              </w:rPr>
              <w:t xml:space="preserve">1st cycle </w:t>
            </w:r>
            <w:r>
              <w:rPr>
                <w:sz w:val="24"/>
                <w:szCs w:val="24"/>
              </w:rPr>
              <w:sym w:font="Symbol" w:char="F07F"/>
            </w:r>
            <w:r>
              <w:rPr>
                <w:sz w:val="24"/>
                <w:szCs w:val="24"/>
              </w:rPr>
              <w:t xml:space="preserve"> </w:t>
            </w:r>
          </w:p>
          <w:p w:rsidR="00686ACF" w:rsidRPr="00276387" w:rsidRDefault="00686ACF" w:rsidP="00512625">
            <w:pPr>
              <w:spacing w:after="0"/>
              <w:rPr>
                <w:sz w:val="24"/>
                <w:szCs w:val="24"/>
              </w:rPr>
            </w:pPr>
            <w:r>
              <w:rPr>
                <w:sz w:val="24"/>
                <w:szCs w:val="24"/>
              </w:rPr>
              <w:t xml:space="preserve">2nd cycle </w:t>
            </w:r>
            <w:r>
              <w:rPr>
                <w:sz w:val="24"/>
                <w:szCs w:val="24"/>
              </w:rPr>
              <w:sym w:font="Symbol" w:char="F07F"/>
            </w:r>
            <w:r>
              <w:rPr>
                <w:sz w:val="24"/>
                <w:szCs w:val="24"/>
              </w:rPr>
              <w:t xml:space="preserve"> </w:t>
            </w:r>
          </w:p>
          <w:p w:rsidR="00686ACF" w:rsidRPr="00276387" w:rsidRDefault="00686ACF" w:rsidP="00512625">
            <w:pPr>
              <w:spacing w:after="0"/>
              <w:rPr>
                <w:sz w:val="24"/>
                <w:szCs w:val="24"/>
              </w:rPr>
            </w:pPr>
            <w:r>
              <w:rPr>
                <w:sz w:val="24"/>
                <w:szCs w:val="24"/>
              </w:rPr>
              <w:t xml:space="preserve">3rd cycle </w:t>
            </w:r>
            <w:r>
              <w:rPr>
                <w:sz w:val="24"/>
                <w:szCs w:val="24"/>
              </w:rPr>
              <w:sym w:font="Symbol" w:char="F07F"/>
            </w:r>
            <w:r>
              <w:rPr>
                <w:sz w:val="24"/>
                <w:szCs w:val="24"/>
              </w:rPr>
              <w:t xml:space="preserve"> </w:t>
            </w:r>
          </w:p>
          <w:p w:rsidR="00686ACF" w:rsidRPr="00276387" w:rsidRDefault="00686ACF" w:rsidP="00512625">
            <w:pPr>
              <w:spacing w:after="0"/>
              <w:rPr>
                <w:sz w:val="24"/>
                <w:szCs w:val="24"/>
              </w:rPr>
            </w:pPr>
            <w:r>
              <w:rPr>
                <w:sz w:val="24"/>
                <w:szCs w:val="24"/>
              </w:rPr>
              <w:t xml:space="preserve">postgraduate </w:t>
            </w:r>
            <w:r>
              <w:rPr>
                <w:sz w:val="24"/>
                <w:szCs w:val="24"/>
              </w:rPr>
              <w:sym w:font="Symbol" w:char="F07F"/>
            </w:r>
          </w:p>
        </w:tc>
      </w:tr>
      <w:tr w:rsidR="00686ACF" w:rsidRPr="00276387">
        <w:tc>
          <w:tcPr>
            <w:tcW w:w="2382" w:type="dxa"/>
            <w:gridSpan w:val="3"/>
          </w:tcPr>
          <w:p w:rsidR="00686ACF" w:rsidRPr="00276387" w:rsidRDefault="00686ACF" w:rsidP="00512625">
            <w:pPr>
              <w:spacing w:after="0"/>
              <w:rPr>
                <w:b/>
                <w:bCs/>
                <w:sz w:val="24"/>
                <w:szCs w:val="24"/>
              </w:rPr>
            </w:pPr>
            <w:r>
              <w:rPr>
                <w:b/>
                <w:bCs/>
                <w:sz w:val="24"/>
                <w:szCs w:val="24"/>
              </w:rPr>
              <w:t>Form of studies</w:t>
            </w:r>
          </w:p>
        </w:tc>
        <w:tc>
          <w:tcPr>
            <w:tcW w:w="7258" w:type="dxa"/>
            <w:gridSpan w:val="9"/>
          </w:tcPr>
          <w:p w:rsidR="00686ACF" w:rsidRPr="00276387" w:rsidRDefault="00686ACF" w:rsidP="00512625">
            <w:pPr>
              <w:spacing w:after="0"/>
              <w:rPr>
                <w:sz w:val="24"/>
                <w:szCs w:val="24"/>
              </w:rPr>
            </w:pPr>
            <w:r>
              <w:rPr>
                <w:sz w:val="24"/>
                <w:szCs w:val="24"/>
              </w:rPr>
              <w:t xml:space="preserve">full-time </w:t>
            </w:r>
            <w:r w:rsidRPr="00A71168">
              <w:rPr>
                <w:b/>
                <w:sz w:val="24"/>
                <w:lang w:val="en-US"/>
              </w:rPr>
              <w:t>X</w:t>
            </w:r>
            <w:r>
              <w:rPr>
                <w:sz w:val="24"/>
                <w:szCs w:val="24"/>
              </w:rPr>
              <w:t xml:space="preserve"> part-time </w:t>
            </w:r>
            <w:r>
              <w:rPr>
                <w:sz w:val="24"/>
                <w:szCs w:val="24"/>
              </w:rPr>
              <w:sym w:font="Symbol" w:char="F07F"/>
            </w:r>
          </w:p>
        </w:tc>
      </w:tr>
      <w:tr w:rsidR="00686ACF" w:rsidRPr="00276387">
        <w:tc>
          <w:tcPr>
            <w:tcW w:w="2382" w:type="dxa"/>
            <w:gridSpan w:val="3"/>
          </w:tcPr>
          <w:p w:rsidR="00686ACF" w:rsidRPr="00276387" w:rsidRDefault="00686ACF" w:rsidP="00512625">
            <w:pPr>
              <w:spacing w:after="0"/>
              <w:rPr>
                <w:b/>
                <w:bCs/>
                <w:sz w:val="24"/>
                <w:szCs w:val="24"/>
              </w:rPr>
            </w:pPr>
            <w:r>
              <w:rPr>
                <w:b/>
                <w:bCs/>
                <w:sz w:val="24"/>
                <w:szCs w:val="24"/>
              </w:rPr>
              <w:t>Year of studies</w:t>
            </w:r>
          </w:p>
        </w:tc>
        <w:tc>
          <w:tcPr>
            <w:tcW w:w="1410" w:type="dxa"/>
            <w:gridSpan w:val="2"/>
          </w:tcPr>
          <w:p w:rsidR="00686ACF" w:rsidRPr="00276387" w:rsidRDefault="00686ACF" w:rsidP="00512625">
            <w:pPr>
              <w:spacing w:after="0"/>
              <w:rPr>
                <w:sz w:val="24"/>
                <w:szCs w:val="24"/>
              </w:rPr>
            </w:pPr>
            <w:r>
              <w:rPr>
                <w:sz w:val="24"/>
                <w:szCs w:val="24"/>
              </w:rPr>
              <w:t>III</w:t>
            </w:r>
          </w:p>
        </w:tc>
        <w:tc>
          <w:tcPr>
            <w:tcW w:w="3646" w:type="dxa"/>
            <w:gridSpan w:val="3"/>
          </w:tcPr>
          <w:p w:rsidR="00686ACF" w:rsidRPr="00276387" w:rsidRDefault="00686ACF" w:rsidP="00512625">
            <w:pPr>
              <w:spacing w:after="0"/>
              <w:rPr>
                <w:sz w:val="24"/>
                <w:szCs w:val="24"/>
              </w:rPr>
            </w:pPr>
            <w:r>
              <w:rPr>
                <w:sz w:val="24"/>
                <w:szCs w:val="24"/>
              </w:rPr>
              <w:t>Semester</w:t>
            </w:r>
          </w:p>
        </w:tc>
        <w:tc>
          <w:tcPr>
            <w:tcW w:w="2202" w:type="dxa"/>
            <w:gridSpan w:val="4"/>
          </w:tcPr>
          <w:p w:rsidR="00686ACF" w:rsidRPr="00276387" w:rsidRDefault="00686ACF" w:rsidP="00512625">
            <w:pPr>
              <w:spacing w:after="0"/>
              <w:rPr>
                <w:sz w:val="24"/>
                <w:szCs w:val="24"/>
              </w:rPr>
            </w:pPr>
            <w:r>
              <w:rPr>
                <w:sz w:val="24"/>
                <w:szCs w:val="24"/>
              </w:rPr>
              <w:t>5,6</w:t>
            </w:r>
          </w:p>
        </w:tc>
      </w:tr>
      <w:tr w:rsidR="00686ACF" w:rsidRPr="00276387">
        <w:tc>
          <w:tcPr>
            <w:tcW w:w="2382" w:type="dxa"/>
            <w:gridSpan w:val="3"/>
          </w:tcPr>
          <w:p w:rsidR="00686ACF" w:rsidRPr="00276387" w:rsidRDefault="00686ACF" w:rsidP="00D21531">
            <w:pPr>
              <w:spacing w:after="0"/>
              <w:rPr>
                <w:b/>
                <w:bCs/>
                <w:sz w:val="24"/>
                <w:szCs w:val="24"/>
              </w:rPr>
            </w:pPr>
            <w:r>
              <w:rPr>
                <w:b/>
                <w:bCs/>
                <w:sz w:val="24"/>
                <w:szCs w:val="24"/>
              </w:rPr>
              <w:t>Type of course</w:t>
            </w:r>
          </w:p>
        </w:tc>
        <w:tc>
          <w:tcPr>
            <w:tcW w:w="7258" w:type="dxa"/>
            <w:gridSpan w:val="9"/>
          </w:tcPr>
          <w:p w:rsidR="00686ACF" w:rsidRPr="00276387" w:rsidRDefault="00686ACF" w:rsidP="00512625">
            <w:pPr>
              <w:spacing w:after="0"/>
              <w:rPr>
                <w:sz w:val="24"/>
                <w:szCs w:val="24"/>
              </w:rPr>
            </w:pPr>
            <w:r>
              <w:rPr>
                <w:sz w:val="24"/>
                <w:szCs w:val="24"/>
              </w:rPr>
              <w:t xml:space="preserve">mandatory </w:t>
            </w:r>
            <w:r w:rsidRPr="00A71168">
              <w:rPr>
                <w:b/>
                <w:sz w:val="24"/>
                <w:lang w:val="en-US"/>
              </w:rPr>
              <w:t>X</w:t>
            </w:r>
            <w:r>
              <w:rPr>
                <w:sz w:val="24"/>
                <w:szCs w:val="24"/>
              </w:rPr>
              <w:t xml:space="preserve"> optional </w:t>
            </w:r>
            <w:r>
              <w:rPr>
                <w:sz w:val="24"/>
                <w:szCs w:val="24"/>
              </w:rPr>
              <w:sym w:font="Symbol" w:char="F07F"/>
            </w:r>
          </w:p>
        </w:tc>
      </w:tr>
      <w:tr w:rsidR="00686ACF" w:rsidRPr="00276387">
        <w:tc>
          <w:tcPr>
            <w:tcW w:w="2382" w:type="dxa"/>
            <w:gridSpan w:val="3"/>
          </w:tcPr>
          <w:p w:rsidR="00686ACF" w:rsidRPr="00276387" w:rsidRDefault="00686ACF" w:rsidP="00512625">
            <w:pPr>
              <w:spacing w:after="0"/>
              <w:rPr>
                <w:b/>
                <w:bCs/>
                <w:sz w:val="24"/>
                <w:szCs w:val="24"/>
              </w:rPr>
            </w:pPr>
            <w:r>
              <w:rPr>
                <w:b/>
                <w:bCs/>
                <w:sz w:val="24"/>
                <w:szCs w:val="24"/>
              </w:rPr>
              <w:t>Rank of course</w:t>
            </w:r>
          </w:p>
        </w:tc>
        <w:tc>
          <w:tcPr>
            <w:tcW w:w="7258" w:type="dxa"/>
            <w:gridSpan w:val="9"/>
          </w:tcPr>
          <w:p w:rsidR="00686ACF" w:rsidRPr="00276387" w:rsidRDefault="00686ACF" w:rsidP="00512625">
            <w:pPr>
              <w:spacing w:after="0"/>
              <w:rPr>
                <w:sz w:val="24"/>
                <w:szCs w:val="24"/>
              </w:rPr>
            </w:pPr>
            <w:r>
              <w:t>principal</w:t>
            </w:r>
            <w:r>
              <w:rPr>
                <w:sz w:val="24"/>
                <w:szCs w:val="24"/>
              </w:rPr>
              <w:t xml:space="preserve"> </w:t>
            </w:r>
            <w:r w:rsidRPr="00A71168">
              <w:rPr>
                <w:b/>
                <w:sz w:val="24"/>
                <w:lang w:val="en-US"/>
              </w:rPr>
              <w:t>X</w:t>
            </w:r>
            <w:r>
              <w:rPr>
                <w:sz w:val="24"/>
                <w:szCs w:val="24"/>
              </w:rPr>
              <w:t xml:space="preserve"> basic </w:t>
            </w:r>
            <w:r>
              <w:rPr>
                <w:sz w:val="24"/>
                <w:szCs w:val="24"/>
              </w:rPr>
              <w:sym w:font="Symbol" w:char="F07F"/>
            </w:r>
            <w:r>
              <w:rPr>
                <w:sz w:val="24"/>
                <w:szCs w:val="24"/>
              </w:rPr>
              <w:t xml:space="preserve"> </w:t>
            </w:r>
          </w:p>
        </w:tc>
      </w:tr>
      <w:tr w:rsidR="00686ACF" w:rsidRPr="00276387">
        <w:tc>
          <w:tcPr>
            <w:tcW w:w="2382" w:type="dxa"/>
            <w:gridSpan w:val="3"/>
          </w:tcPr>
          <w:p w:rsidR="00686ACF" w:rsidRPr="00276387" w:rsidRDefault="00686ACF" w:rsidP="00512625">
            <w:pPr>
              <w:spacing w:after="0"/>
              <w:rPr>
                <w:b/>
                <w:bCs/>
                <w:sz w:val="24"/>
                <w:szCs w:val="24"/>
              </w:rPr>
            </w:pPr>
            <w:r>
              <w:rPr>
                <w:b/>
                <w:bCs/>
                <w:sz w:val="24"/>
                <w:szCs w:val="24"/>
              </w:rPr>
              <w:t>Language of instruction</w:t>
            </w:r>
          </w:p>
        </w:tc>
        <w:tc>
          <w:tcPr>
            <w:tcW w:w="7258" w:type="dxa"/>
            <w:gridSpan w:val="9"/>
          </w:tcPr>
          <w:p w:rsidR="00686ACF" w:rsidRDefault="00686ACF" w:rsidP="00512625">
            <w:pPr>
              <w:spacing w:after="0"/>
              <w:rPr>
                <w:sz w:val="24"/>
                <w:szCs w:val="24"/>
              </w:rPr>
            </w:pPr>
            <w:r>
              <w:t xml:space="preserve">Polish </w:t>
            </w:r>
            <w:r>
              <w:rPr>
                <w:sz w:val="24"/>
                <w:szCs w:val="24"/>
              </w:rPr>
              <w:sym w:font="Symbol" w:char="F07F"/>
            </w:r>
            <w:r>
              <w:rPr>
                <w:sz w:val="24"/>
                <w:szCs w:val="24"/>
              </w:rPr>
              <w:t xml:space="preserve"> English </w:t>
            </w:r>
            <w:r w:rsidRPr="00A71168">
              <w:rPr>
                <w:b/>
                <w:sz w:val="24"/>
                <w:lang w:val="en-US"/>
              </w:rPr>
              <w:t>X</w:t>
            </w:r>
            <w:r>
              <w:rPr>
                <w:sz w:val="24"/>
                <w:szCs w:val="24"/>
              </w:rPr>
              <w:t xml:space="preserve"> other </w:t>
            </w:r>
            <w:r>
              <w:rPr>
                <w:sz w:val="24"/>
                <w:szCs w:val="24"/>
              </w:rPr>
              <w:sym w:font="Symbol" w:char="F07F"/>
            </w:r>
          </w:p>
          <w:p w:rsidR="00686ACF" w:rsidRPr="00276387" w:rsidRDefault="00686ACF" w:rsidP="00512625">
            <w:pPr>
              <w:spacing w:after="0"/>
              <w:rPr>
                <w:sz w:val="24"/>
                <w:szCs w:val="24"/>
              </w:rPr>
            </w:pPr>
          </w:p>
        </w:tc>
      </w:tr>
      <w:tr w:rsidR="00686ACF" w:rsidRPr="00276387">
        <w:tc>
          <w:tcPr>
            <w:tcW w:w="9640" w:type="dxa"/>
            <w:gridSpan w:val="12"/>
          </w:tcPr>
          <w:p w:rsidR="00686ACF" w:rsidRPr="00276387" w:rsidRDefault="00686ACF" w:rsidP="00512625">
            <w:pPr>
              <w:spacing w:after="0"/>
              <w:rPr>
                <w:sz w:val="24"/>
                <w:szCs w:val="24"/>
              </w:rPr>
            </w:pPr>
            <w:r>
              <w:rPr>
                <w:sz w:val="24"/>
                <w:szCs w:val="24"/>
              </w:rPr>
              <w:t xml:space="preserve">* </w:t>
            </w:r>
            <w:r w:rsidRPr="00D21531">
              <w:rPr>
                <w:sz w:val="20"/>
                <w:szCs w:val="20"/>
              </w:rPr>
              <w:t xml:space="preserve">mark as appropriate changing </w:t>
            </w:r>
            <w:r w:rsidRPr="00D21531">
              <w:rPr>
                <w:sz w:val="20"/>
                <w:szCs w:val="20"/>
              </w:rPr>
              <w:sym w:font="Symbol" w:char="F07F"/>
            </w:r>
            <w:r w:rsidRPr="00D21531">
              <w:rPr>
                <w:sz w:val="20"/>
                <w:szCs w:val="20"/>
              </w:rPr>
              <w:t xml:space="preserve"> into </w:t>
            </w:r>
            <w:r w:rsidRPr="00D21531">
              <w:rPr>
                <w:b/>
                <w:bCs/>
                <w:sz w:val="20"/>
                <w:szCs w:val="20"/>
              </w:rPr>
              <w:t>X</w:t>
            </w:r>
          </w:p>
        </w:tc>
      </w:tr>
      <w:tr w:rsidR="00686ACF" w:rsidRPr="00276387">
        <w:tc>
          <w:tcPr>
            <w:tcW w:w="5500" w:type="dxa"/>
            <w:gridSpan w:val="6"/>
          </w:tcPr>
          <w:p w:rsidR="00686ACF" w:rsidRPr="00276387" w:rsidRDefault="00686ACF" w:rsidP="00512625">
            <w:pPr>
              <w:spacing w:after="0"/>
              <w:rPr>
                <w:b/>
                <w:bCs/>
                <w:sz w:val="24"/>
                <w:szCs w:val="24"/>
              </w:rPr>
            </w:pPr>
            <w:r>
              <w:rPr>
                <w:b/>
                <w:bCs/>
                <w:sz w:val="24"/>
                <w:szCs w:val="24"/>
              </w:rPr>
              <w:t>Form of education</w:t>
            </w:r>
          </w:p>
        </w:tc>
        <w:tc>
          <w:tcPr>
            <w:tcW w:w="4140" w:type="dxa"/>
            <w:gridSpan w:val="6"/>
          </w:tcPr>
          <w:p w:rsidR="00686ACF" w:rsidRPr="00276387" w:rsidRDefault="00686ACF" w:rsidP="0079799A">
            <w:pPr>
              <w:spacing w:after="0"/>
              <w:jc w:val="center"/>
              <w:rPr>
                <w:b/>
                <w:bCs/>
                <w:sz w:val="24"/>
                <w:szCs w:val="24"/>
              </w:rPr>
            </w:pPr>
            <w:r>
              <w:rPr>
                <w:b/>
                <w:bCs/>
                <w:sz w:val="24"/>
                <w:szCs w:val="24"/>
              </w:rPr>
              <w:t>Number of hours</w:t>
            </w:r>
          </w:p>
        </w:tc>
      </w:tr>
      <w:tr w:rsidR="007E7C3C" w:rsidRPr="00276387" w:rsidTr="002E1C05">
        <w:tc>
          <w:tcPr>
            <w:tcW w:w="5500" w:type="dxa"/>
            <w:gridSpan w:val="6"/>
          </w:tcPr>
          <w:p w:rsidR="007E7C3C" w:rsidRDefault="007E7C3C" w:rsidP="00512625">
            <w:pPr>
              <w:spacing w:after="0"/>
              <w:rPr>
                <w:sz w:val="24"/>
                <w:szCs w:val="24"/>
              </w:rPr>
            </w:pPr>
          </w:p>
        </w:tc>
        <w:tc>
          <w:tcPr>
            <w:tcW w:w="2026" w:type="dxa"/>
            <w:gridSpan w:val="3"/>
          </w:tcPr>
          <w:p w:rsidR="007E7C3C" w:rsidRPr="009E5057" w:rsidRDefault="007E7C3C" w:rsidP="00EA2905">
            <w:pPr>
              <w:spacing w:after="0"/>
              <w:jc w:val="center"/>
              <w:rPr>
                <w:b/>
                <w:bCs/>
                <w:sz w:val="18"/>
                <w:szCs w:val="18"/>
              </w:rPr>
            </w:pPr>
            <w:proofErr w:type="spellStart"/>
            <w:r>
              <w:rPr>
                <w:b/>
                <w:bCs/>
                <w:sz w:val="18"/>
                <w:szCs w:val="18"/>
              </w:rPr>
              <w:t>Sem</w:t>
            </w:r>
            <w:proofErr w:type="spellEnd"/>
            <w:r>
              <w:rPr>
                <w:b/>
                <w:bCs/>
                <w:sz w:val="18"/>
                <w:szCs w:val="18"/>
              </w:rPr>
              <w:t xml:space="preserve"> 5</w:t>
            </w:r>
          </w:p>
        </w:tc>
        <w:tc>
          <w:tcPr>
            <w:tcW w:w="2114" w:type="dxa"/>
            <w:gridSpan w:val="3"/>
          </w:tcPr>
          <w:p w:rsidR="007E7C3C" w:rsidRPr="009E5057" w:rsidRDefault="007E7C3C" w:rsidP="00EA2905">
            <w:pPr>
              <w:spacing w:after="0"/>
              <w:jc w:val="center"/>
              <w:rPr>
                <w:b/>
                <w:bCs/>
                <w:sz w:val="18"/>
                <w:szCs w:val="18"/>
              </w:rPr>
            </w:pPr>
            <w:proofErr w:type="spellStart"/>
            <w:r>
              <w:rPr>
                <w:b/>
                <w:bCs/>
                <w:sz w:val="18"/>
                <w:szCs w:val="18"/>
              </w:rPr>
              <w:t>Sem</w:t>
            </w:r>
            <w:proofErr w:type="spellEnd"/>
            <w:r>
              <w:rPr>
                <w:b/>
                <w:bCs/>
                <w:sz w:val="18"/>
                <w:szCs w:val="18"/>
              </w:rPr>
              <w:t xml:space="preserve"> 6</w:t>
            </w:r>
          </w:p>
        </w:tc>
      </w:tr>
      <w:tr w:rsidR="007E7C3C" w:rsidRPr="00276387" w:rsidTr="002E1C05">
        <w:tc>
          <w:tcPr>
            <w:tcW w:w="5500" w:type="dxa"/>
            <w:gridSpan w:val="6"/>
          </w:tcPr>
          <w:p w:rsidR="007E7C3C" w:rsidRPr="00276387" w:rsidRDefault="007E7C3C" w:rsidP="00512625">
            <w:pPr>
              <w:spacing w:after="0"/>
              <w:rPr>
                <w:sz w:val="24"/>
                <w:szCs w:val="24"/>
              </w:rPr>
            </w:pPr>
            <w:r>
              <w:rPr>
                <w:sz w:val="24"/>
                <w:szCs w:val="24"/>
              </w:rPr>
              <w:t>Lectures (WY)</w:t>
            </w:r>
          </w:p>
        </w:tc>
        <w:tc>
          <w:tcPr>
            <w:tcW w:w="2026" w:type="dxa"/>
            <w:gridSpan w:val="3"/>
          </w:tcPr>
          <w:p w:rsidR="007E7C3C" w:rsidRPr="00276387" w:rsidRDefault="007E7C3C" w:rsidP="00EA2905">
            <w:pPr>
              <w:spacing w:after="0"/>
              <w:jc w:val="center"/>
              <w:rPr>
                <w:sz w:val="24"/>
                <w:szCs w:val="24"/>
              </w:rPr>
            </w:pPr>
          </w:p>
        </w:tc>
        <w:tc>
          <w:tcPr>
            <w:tcW w:w="2114" w:type="dxa"/>
            <w:gridSpan w:val="3"/>
          </w:tcPr>
          <w:p w:rsidR="007E7C3C" w:rsidRPr="00276387" w:rsidRDefault="007E7C3C" w:rsidP="00EA2905">
            <w:pPr>
              <w:spacing w:after="0"/>
              <w:jc w:val="center"/>
              <w:rPr>
                <w:sz w:val="24"/>
                <w:szCs w:val="24"/>
              </w:rPr>
            </w:pPr>
          </w:p>
        </w:tc>
      </w:tr>
      <w:tr w:rsidR="007E7C3C" w:rsidRPr="00276387" w:rsidTr="002E1C05">
        <w:tc>
          <w:tcPr>
            <w:tcW w:w="5500" w:type="dxa"/>
            <w:gridSpan w:val="6"/>
          </w:tcPr>
          <w:p w:rsidR="007E7C3C" w:rsidRPr="00276387" w:rsidRDefault="007E7C3C" w:rsidP="00512625">
            <w:pPr>
              <w:spacing w:after="0"/>
              <w:rPr>
                <w:sz w:val="24"/>
                <w:szCs w:val="24"/>
              </w:rPr>
            </w:pPr>
            <w:r>
              <w:rPr>
                <w:sz w:val="24"/>
                <w:szCs w:val="24"/>
              </w:rPr>
              <w:t>Seminars (SE)</w:t>
            </w:r>
          </w:p>
        </w:tc>
        <w:tc>
          <w:tcPr>
            <w:tcW w:w="2026" w:type="dxa"/>
            <w:gridSpan w:val="3"/>
          </w:tcPr>
          <w:p w:rsidR="007E7C3C" w:rsidRPr="00276387" w:rsidRDefault="007E7C3C" w:rsidP="00EA2905">
            <w:pPr>
              <w:spacing w:after="0"/>
              <w:jc w:val="center"/>
              <w:rPr>
                <w:sz w:val="24"/>
                <w:szCs w:val="24"/>
              </w:rPr>
            </w:pPr>
            <w:r>
              <w:rPr>
                <w:sz w:val="24"/>
                <w:szCs w:val="24"/>
              </w:rPr>
              <w:t>21</w:t>
            </w:r>
          </w:p>
        </w:tc>
        <w:tc>
          <w:tcPr>
            <w:tcW w:w="2114" w:type="dxa"/>
            <w:gridSpan w:val="3"/>
          </w:tcPr>
          <w:p w:rsidR="007E7C3C" w:rsidRPr="00276387" w:rsidRDefault="007E7C3C" w:rsidP="00EA2905">
            <w:pPr>
              <w:spacing w:after="0"/>
              <w:jc w:val="center"/>
              <w:rPr>
                <w:sz w:val="24"/>
                <w:szCs w:val="24"/>
              </w:rPr>
            </w:pPr>
            <w:r>
              <w:rPr>
                <w:sz w:val="24"/>
                <w:szCs w:val="24"/>
              </w:rPr>
              <w:t>9</w:t>
            </w:r>
          </w:p>
        </w:tc>
      </w:tr>
      <w:tr w:rsidR="007E7C3C" w:rsidRPr="00276387" w:rsidTr="002E1C05">
        <w:tc>
          <w:tcPr>
            <w:tcW w:w="5500" w:type="dxa"/>
            <w:gridSpan w:val="6"/>
          </w:tcPr>
          <w:p w:rsidR="007E7C3C" w:rsidRPr="00276387" w:rsidRDefault="007E7C3C" w:rsidP="00512625">
            <w:pPr>
              <w:spacing w:after="0"/>
              <w:rPr>
                <w:sz w:val="24"/>
                <w:szCs w:val="24"/>
              </w:rPr>
            </w:pPr>
            <w:r>
              <w:rPr>
                <w:sz w:val="24"/>
                <w:szCs w:val="24"/>
              </w:rPr>
              <w:t>Auditorium classes (CA)</w:t>
            </w:r>
          </w:p>
        </w:tc>
        <w:tc>
          <w:tcPr>
            <w:tcW w:w="2026" w:type="dxa"/>
            <w:gridSpan w:val="3"/>
          </w:tcPr>
          <w:p w:rsidR="007E7C3C" w:rsidRPr="00276387" w:rsidRDefault="007E7C3C" w:rsidP="00EA2905">
            <w:pPr>
              <w:spacing w:after="0"/>
              <w:jc w:val="center"/>
              <w:rPr>
                <w:sz w:val="24"/>
                <w:szCs w:val="24"/>
              </w:rPr>
            </w:pPr>
          </w:p>
        </w:tc>
        <w:tc>
          <w:tcPr>
            <w:tcW w:w="2114" w:type="dxa"/>
            <w:gridSpan w:val="3"/>
          </w:tcPr>
          <w:p w:rsidR="007E7C3C" w:rsidRPr="00276387" w:rsidRDefault="007E7C3C" w:rsidP="00EA2905">
            <w:pPr>
              <w:spacing w:after="0"/>
              <w:jc w:val="center"/>
              <w:rPr>
                <w:sz w:val="24"/>
                <w:szCs w:val="24"/>
              </w:rPr>
            </w:pPr>
          </w:p>
        </w:tc>
      </w:tr>
      <w:tr w:rsidR="007E7C3C" w:rsidRPr="00276387" w:rsidTr="002E1C05">
        <w:tc>
          <w:tcPr>
            <w:tcW w:w="5500" w:type="dxa"/>
            <w:gridSpan w:val="6"/>
          </w:tcPr>
          <w:p w:rsidR="007E7C3C" w:rsidRPr="00276387" w:rsidRDefault="007E7C3C" w:rsidP="00512625">
            <w:pPr>
              <w:spacing w:after="0"/>
              <w:rPr>
                <w:sz w:val="24"/>
                <w:szCs w:val="24"/>
              </w:rPr>
            </w:pPr>
            <w:r>
              <w:rPr>
                <w:sz w:val="24"/>
                <w:szCs w:val="24"/>
              </w:rPr>
              <w:t>Major classes - non-clinical (CN)</w:t>
            </w:r>
          </w:p>
        </w:tc>
        <w:tc>
          <w:tcPr>
            <w:tcW w:w="2026" w:type="dxa"/>
            <w:gridSpan w:val="3"/>
          </w:tcPr>
          <w:p w:rsidR="007E7C3C" w:rsidRPr="003E5C6A" w:rsidRDefault="007E7C3C" w:rsidP="00EA2905">
            <w:pPr>
              <w:spacing w:after="0"/>
              <w:jc w:val="center"/>
              <w:rPr>
                <w:sz w:val="24"/>
                <w:szCs w:val="24"/>
                <w:lang w:val="en-US"/>
              </w:rPr>
            </w:pPr>
          </w:p>
        </w:tc>
        <w:tc>
          <w:tcPr>
            <w:tcW w:w="2114" w:type="dxa"/>
            <w:gridSpan w:val="3"/>
          </w:tcPr>
          <w:p w:rsidR="007E7C3C" w:rsidRPr="003E5C6A" w:rsidRDefault="007E7C3C" w:rsidP="00EA2905">
            <w:pPr>
              <w:spacing w:after="0"/>
              <w:jc w:val="center"/>
              <w:rPr>
                <w:sz w:val="24"/>
                <w:szCs w:val="24"/>
                <w:lang w:val="en-US"/>
              </w:rPr>
            </w:pPr>
          </w:p>
        </w:tc>
      </w:tr>
      <w:tr w:rsidR="007E7C3C" w:rsidRPr="00276387" w:rsidTr="002E1C05">
        <w:tc>
          <w:tcPr>
            <w:tcW w:w="5500" w:type="dxa"/>
            <w:gridSpan w:val="6"/>
          </w:tcPr>
          <w:p w:rsidR="007E7C3C" w:rsidRPr="00276387" w:rsidRDefault="007E7C3C" w:rsidP="00512625">
            <w:pPr>
              <w:spacing w:after="0"/>
              <w:rPr>
                <w:sz w:val="24"/>
                <w:szCs w:val="24"/>
              </w:rPr>
            </w:pPr>
            <w:r>
              <w:rPr>
                <w:sz w:val="24"/>
                <w:szCs w:val="24"/>
              </w:rPr>
              <w:t>Clinical classes (CK)</w:t>
            </w:r>
          </w:p>
        </w:tc>
        <w:tc>
          <w:tcPr>
            <w:tcW w:w="2026" w:type="dxa"/>
            <w:gridSpan w:val="3"/>
          </w:tcPr>
          <w:p w:rsidR="007E7C3C" w:rsidRPr="00276387" w:rsidRDefault="007E7C3C" w:rsidP="00EA2905">
            <w:pPr>
              <w:spacing w:after="0"/>
              <w:jc w:val="center"/>
              <w:rPr>
                <w:sz w:val="24"/>
                <w:szCs w:val="24"/>
              </w:rPr>
            </w:pPr>
            <w:r>
              <w:rPr>
                <w:sz w:val="24"/>
                <w:szCs w:val="24"/>
              </w:rPr>
              <w:t>30</w:t>
            </w:r>
          </w:p>
        </w:tc>
        <w:tc>
          <w:tcPr>
            <w:tcW w:w="2114" w:type="dxa"/>
            <w:gridSpan w:val="3"/>
          </w:tcPr>
          <w:p w:rsidR="007E7C3C" w:rsidRPr="00276387" w:rsidRDefault="007E7C3C" w:rsidP="00EA2905">
            <w:pPr>
              <w:spacing w:after="0"/>
              <w:jc w:val="center"/>
              <w:rPr>
                <w:sz w:val="24"/>
                <w:szCs w:val="24"/>
              </w:rPr>
            </w:pPr>
            <w:r>
              <w:rPr>
                <w:sz w:val="24"/>
                <w:szCs w:val="24"/>
              </w:rPr>
              <w:t>30</w:t>
            </w:r>
          </w:p>
        </w:tc>
      </w:tr>
      <w:tr w:rsidR="007E7C3C" w:rsidRPr="00276387" w:rsidTr="002E1C05">
        <w:tc>
          <w:tcPr>
            <w:tcW w:w="5500" w:type="dxa"/>
            <w:gridSpan w:val="6"/>
          </w:tcPr>
          <w:p w:rsidR="007E7C3C" w:rsidRPr="00276387" w:rsidRDefault="007E7C3C" w:rsidP="00512625">
            <w:pPr>
              <w:spacing w:after="0"/>
              <w:rPr>
                <w:sz w:val="24"/>
                <w:szCs w:val="24"/>
              </w:rPr>
            </w:pPr>
            <w:r>
              <w:rPr>
                <w:sz w:val="24"/>
                <w:szCs w:val="24"/>
              </w:rPr>
              <w:t>Laboratory classes (CL)</w:t>
            </w:r>
          </w:p>
        </w:tc>
        <w:tc>
          <w:tcPr>
            <w:tcW w:w="2026" w:type="dxa"/>
            <w:gridSpan w:val="3"/>
          </w:tcPr>
          <w:p w:rsidR="007E7C3C" w:rsidRPr="00276387" w:rsidRDefault="007E7C3C" w:rsidP="00EA2905">
            <w:pPr>
              <w:spacing w:after="0"/>
              <w:jc w:val="center"/>
              <w:rPr>
                <w:sz w:val="24"/>
                <w:szCs w:val="24"/>
              </w:rPr>
            </w:pPr>
          </w:p>
        </w:tc>
        <w:tc>
          <w:tcPr>
            <w:tcW w:w="2114" w:type="dxa"/>
            <w:gridSpan w:val="3"/>
          </w:tcPr>
          <w:p w:rsidR="007E7C3C" w:rsidRPr="00276387" w:rsidRDefault="007E7C3C" w:rsidP="00EA2905">
            <w:pPr>
              <w:spacing w:after="0"/>
              <w:jc w:val="center"/>
              <w:rPr>
                <w:sz w:val="24"/>
                <w:szCs w:val="24"/>
              </w:rPr>
            </w:pPr>
          </w:p>
        </w:tc>
      </w:tr>
      <w:tr w:rsidR="007E7C3C" w:rsidRPr="00276387" w:rsidTr="002E1C05">
        <w:tc>
          <w:tcPr>
            <w:tcW w:w="5500" w:type="dxa"/>
            <w:gridSpan w:val="6"/>
          </w:tcPr>
          <w:p w:rsidR="007E7C3C" w:rsidRPr="00276387" w:rsidRDefault="007E7C3C" w:rsidP="00512625">
            <w:pPr>
              <w:spacing w:after="0"/>
              <w:rPr>
                <w:sz w:val="24"/>
                <w:szCs w:val="24"/>
              </w:rPr>
            </w:pPr>
            <w:r>
              <w:rPr>
                <w:sz w:val="24"/>
                <w:szCs w:val="24"/>
              </w:rPr>
              <w:t>Specialist - master's classes (CM)</w:t>
            </w:r>
          </w:p>
        </w:tc>
        <w:tc>
          <w:tcPr>
            <w:tcW w:w="2026" w:type="dxa"/>
            <w:gridSpan w:val="3"/>
          </w:tcPr>
          <w:p w:rsidR="007E7C3C" w:rsidRPr="00276387" w:rsidRDefault="007E7C3C" w:rsidP="00EA2905">
            <w:pPr>
              <w:spacing w:after="0"/>
              <w:jc w:val="center"/>
              <w:rPr>
                <w:sz w:val="24"/>
                <w:szCs w:val="24"/>
              </w:rPr>
            </w:pPr>
          </w:p>
        </w:tc>
        <w:tc>
          <w:tcPr>
            <w:tcW w:w="2114" w:type="dxa"/>
            <w:gridSpan w:val="3"/>
          </w:tcPr>
          <w:p w:rsidR="007E7C3C" w:rsidRPr="00276387" w:rsidRDefault="007E7C3C" w:rsidP="00EA2905">
            <w:pPr>
              <w:spacing w:after="0"/>
              <w:jc w:val="center"/>
              <w:rPr>
                <w:sz w:val="24"/>
                <w:szCs w:val="24"/>
              </w:rPr>
            </w:pPr>
          </w:p>
        </w:tc>
      </w:tr>
      <w:tr w:rsidR="007E7C3C" w:rsidRPr="00276387" w:rsidTr="002E1C05">
        <w:tc>
          <w:tcPr>
            <w:tcW w:w="5500" w:type="dxa"/>
            <w:gridSpan w:val="6"/>
          </w:tcPr>
          <w:p w:rsidR="007E7C3C" w:rsidRPr="00276387" w:rsidRDefault="007E7C3C" w:rsidP="00512625">
            <w:pPr>
              <w:spacing w:after="0"/>
              <w:rPr>
                <w:sz w:val="24"/>
                <w:szCs w:val="24"/>
              </w:rPr>
            </w:pPr>
            <w:r>
              <w:rPr>
                <w:sz w:val="24"/>
                <w:szCs w:val="24"/>
              </w:rPr>
              <w:t>Simulated classes (CS)</w:t>
            </w:r>
          </w:p>
        </w:tc>
        <w:tc>
          <w:tcPr>
            <w:tcW w:w="2026" w:type="dxa"/>
            <w:gridSpan w:val="3"/>
          </w:tcPr>
          <w:p w:rsidR="007E7C3C" w:rsidRPr="00276387" w:rsidRDefault="007E7C3C" w:rsidP="00EA2905">
            <w:pPr>
              <w:spacing w:after="0"/>
              <w:jc w:val="center"/>
              <w:rPr>
                <w:sz w:val="24"/>
                <w:szCs w:val="24"/>
              </w:rPr>
            </w:pPr>
          </w:p>
        </w:tc>
        <w:tc>
          <w:tcPr>
            <w:tcW w:w="2114" w:type="dxa"/>
            <w:gridSpan w:val="3"/>
          </w:tcPr>
          <w:p w:rsidR="007E7C3C" w:rsidRPr="00276387" w:rsidRDefault="007E7C3C" w:rsidP="00EA2905">
            <w:pPr>
              <w:spacing w:after="0"/>
              <w:jc w:val="center"/>
              <w:rPr>
                <w:sz w:val="24"/>
                <w:szCs w:val="24"/>
              </w:rPr>
            </w:pPr>
          </w:p>
        </w:tc>
      </w:tr>
      <w:tr w:rsidR="007E7C3C" w:rsidRPr="00276387" w:rsidTr="002E1C05">
        <w:tc>
          <w:tcPr>
            <w:tcW w:w="5500" w:type="dxa"/>
            <w:gridSpan w:val="6"/>
          </w:tcPr>
          <w:p w:rsidR="007E7C3C" w:rsidRPr="00276387" w:rsidRDefault="007E7C3C" w:rsidP="00512625">
            <w:pPr>
              <w:spacing w:after="0"/>
              <w:rPr>
                <w:strike/>
                <w:sz w:val="24"/>
                <w:szCs w:val="24"/>
              </w:rPr>
            </w:pPr>
            <w:r>
              <w:rPr>
                <w:sz w:val="24"/>
                <w:szCs w:val="24"/>
              </w:rPr>
              <w:t>Language courses (LE)</w:t>
            </w:r>
          </w:p>
        </w:tc>
        <w:tc>
          <w:tcPr>
            <w:tcW w:w="2026" w:type="dxa"/>
            <w:gridSpan w:val="3"/>
          </w:tcPr>
          <w:p w:rsidR="007E7C3C" w:rsidRPr="00276387" w:rsidRDefault="007E7C3C" w:rsidP="00EA2905">
            <w:pPr>
              <w:spacing w:after="0"/>
              <w:jc w:val="center"/>
              <w:rPr>
                <w:b/>
                <w:bCs/>
                <w:sz w:val="24"/>
                <w:szCs w:val="24"/>
              </w:rPr>
            </w:pPr>
          </w:p>
        </w:tc>
        <w:tc>
          <w:tcPr>
            <w:tcW w:w="2114" w:type="dxa"/>
            <w:gridSpan w:val="3"/>
          </w:tcPr>
          <w:p w:rsidR="007E7C3C" w:rsidRPr="00276387" w:rsidRDefault="007E7C3C" w:rsidP="00EA2905">
            <w:pPr>
              <w:spacing w:after="0"/>
              <w:jc w:val="center"/>
              <w:rPr>
                <w:b/>
                <w:bCs/>
                <w:sz w:val="24"/>
                <w:szCs w:val="24"/>
              </w:rPr>
            </w:pPr>
          </w:p>
        </w:tc>
      </w:tr>
      <w:tr w:rsidR="007E7C3C" w:rsidRPr="00276387" w:rsidTr="002E1C05">
        <w:tc>
          <w:tcPr>
            <w:tcW w:w="5500" w:type="dxa"/>
            <w:gridSpan w:val="6"/>
          </w:tcPr>
          <w:p w:rsidR="007E7C3C" w:rsidRPr="00276387" w:rsidRDefault="007E7C3C" w:rsidP="00512625">
            <w:pPr>
              <w:spacing w:after="0"/>
              <w:rPr>
                <w:sz w:val="24"/>
                <w:szCs w:val="24"/>
              </w:rPr>
            </w:pPr>
            <w:r>
              <w:rPr>
                <w:sz w:val="24"/>
                <w:szCs w:val="24"/>
              </w:rPr>
              <w:t>Practical classes with patient (PP)</w:t>
            </w:r>
          </w:p>
        </w:tc>
        <w:tc>
          <w:tcPr>
            <w:tcW w:w="2026" w:type="dxa"/>
            <w:gridSpan w:val="3"/>
          </w:tcPr>
          <w:p w:rsidR="007E7C3C" w:rsidRPr="003E5C6A" w:rsidRDefault="007E7C3C" w:rsidP="00EA2905">
            <w:pPr>
              <w:spacing w:after="0"/>
              <w:jc w:val="center"/>
              <w:rPr>
                <w:sz w:val="24"/>
                <w:szCs w:val="24"/>
                <w:lang w:val="en-US"/>
              </w:rPr>
            </w:pPr>
          </w:p>
        </w:tc>
        <w:tc>
          <w:tcPr>
            <w:tcW w:w="2114" w:type="dxa"/>
            <w:gridSpan w:val="3"/>
          </w:tcPr>
          <w:p w:rsidR="007E7C3C" w:rsidRPr="003E5C6A" w:rsidRDefault="007E7C3C" w:rsidP="00EA2905">
            <w:pPr>
              <w:spacing w:after="0"/>
              <w:jc w:val="center"/>
              <w:rPr>
                <w:sz w:val="24"/>
                <w:szCs w:val="24"/>
                <w:lang w:val="en-US"/>
              </w:rPr>
            </w:pPr>
          </w:p>
        </w:tc>
      </w:tr>
      <w:tr w:rsidR="007E7C3C" w:rsidRPr="00276387" w:rsidTr="002E1C05">
        <w:tc>
          <w:tcPr>
            <w:tcW w:w="5500" w:type="dxa"/>
            <w:gridSpan w:val="6"/>
          </w:tcPr>
          <w:p w:rsidR="007E7C3C" w:rsidRPr="00276387" w:rsidRDefault="007E7C3C" w:rsidP="00512625">
            <w:pPr>
              <w:spacing w:after="0"/>
              <w:rPr>
                <w:sz w:val="24"/>
                <w:szCs w:val="24"/>
              </w:rPr>
            </w:pPr>
            <w:r>
              <w:rPr>
                <w:sz w:val="24"/>
                <w:szCs w:val="24"/>
              </w:rPr>
              <w:t>Physical education classes - mandatory (WF)</w:t>
            </w:r>
          </w:p>
        </w:tc>
        <w:tc>
          <w:tcPr>
            <w:tcW w:w="2026" w:type="dxa"/>
            <w:gridSpan w:val="3"/>
          </w:tcPr>
          <w:p w:rsidR="007E7C3C" w:rsidRPr="00276387" w:rsidRDefault="007E7C3C" w:rsidP="00EA2905">
            <w:pPr>
              <w:spacing w:after="0"/>
              <w:jc w:val="center"/>
              <w:rPr>
                <w:sz w:val="24"/>
                <w:szCs w:val="24"/>
              </w:rPr>
            </w:pPr>
          </w:p>
        </w:tc>
        <w:tc>
          <w:tcPr>
            <w:tcW w:w="2114" w:type="dxa"/>
            <w:gridSpan w:val="3"/>
          </w:tcPr>
          <w:p w:rsidR="007E7C3C" w:rsidRPr="00276387" w:rsidRDefault="007E7C3C" w:rsidP="00EA2905">
            <w:pPr>
              <w:spacing w:after="0"/>
              <w:jc w:val="center"/>
              <w:rPr>
                <w:sz w:val="24"/>
                <w:szCs w:val="24"/>
              </w:rPr>
            </w:pPr>
          </w:p>
        </w:tc>
      </w:tr>
      <w:tr w:rsidR="007E7C3C" w:rsidRPr="00276387" w:rsidTr="002E1C05">
        <w:tc>
          <w:tcPr>
            <w:tcW w:w="5500" w:type="dxa"/>
            <w:gridSpan w:val="6"/>
          </w:tcPr>
          <w:p w:rsidR="007E7C3C" w:rsidRPr="00276387" w:rsidRDefault="007E7C3C" w:rsidP="00512625">
            <w:pPr>
              <w:spacing w:after="0"/>
              <w:rPr>
                <w:sz w:val="24"/>
                <w:szCs w:val="24"/>
              </w:rPr>
            </w:pPr>
            <w:r>
              <w:rPr>
                <w:sz w:val="24"/>
                <w:szCs w:val="24"/>
              </w:rPr>
              <w:t>Professional training (PZ)</w:t>
            </w:r>
          </w:p>
        </w:tc>
        <w:tc>
          <w:tcPr>
            <w:tcW w:w="2026" w:type="dxa"/>
            <w:gridSpan w:val="3"/>
          </w:tcPr>
          <w:p w:rsidR="007E7C3C" w:rsidRPr="00276387" w:rsidRDefault="007E7C3C" w:rsidP="00EA2905">
            <w:pPr>
              <w:spacing w:after="0"/>
              <w:jc w:val="center"/>
              <w:rPr>
                <w:sz w:val="24"/>
                <w:szCs w:val="24"/>
              </w:rPr>
            </w:pPr>
          </w:p>
        </w:tc>
        <w:tc>
          <w:tcPr>
            <w:tcW w:w="2114" w:type="dxa"/>
            <w:gridSpan w:val="3"/>
          </w:tcPr>
          <w:p w:rsidR="007E7C3C" w:rsidRPr="00276387" w:rsidRDefault="007E7C3C" w:rsidP="00EA2905">
            <w:pPr>
              <w:spacing w:after="0"/>
              <w:jc w:val="center"/>
              <w:rPr>
                <w:sz w:val="24"/>
                <w:szCs w:val="24"/>
              </w:rPr>
            </w:pPr>
          </w:p>
        </w:tc>
      </w:tr>
      <w:tr w:rsidR="007E7C3C" w:rsidRPr="00276387" w:rsidTr="002E1C05">
        <w:tc>
          <w:tcPr>
            <w:tcW w:w="5500" w:type="dxa"/>
            <w:gridSpan w:val="6"/>
          </w:tcPr>
          <w:p w:rsidR="007E7C3C" w:rsidRPr="00276387" w:rsidRDefault="007E7C3C" w:rsidP="00512625">
            <w:pPr>
              <w:spacing w:after="0"/>
              <w:rPr>
                <w:sz w:val="24"/>
                <w:szCs w:val="24"/>
              </w:rPr>
            </w:pPr>
            <w:r>
              <w:rPr>
                <w:sz w:val="24"/>
                <w:szCs w:val="24"/>
              </w:rPr>
              <w:t>Self-education</w:t>
            </w:r>
          </w:p>
        </w:tc>
        <w:tc>
          <w:tcPr>
            <w:tcW w:w="2026" w:type="dxa"/>
            <w:gridSpan w:val="3"/>
          </w:tcPr>
          <w:p w:rsidR="007E7C3C" w:rsidRPr="00276387" w:rsidRDefault="007E7C3C" w:rsidP="00EA2905">
            <w:pPr>
              <w:spacing w:after="0"/>
              <w:jc w:val="center"/>
              <w:rPr>
                <w:sz w:val="24"/>
                <w:szCs w:val="24"/>
              </w:rPr>
            </w:pPr>
          </w:p>
        </w:tc>
        <w:tc>
          <w:tcPr>
            <w:tcW w:w="2114" w:type="dxa"/>
            <w:gridSpan w:val="3"/>
          </w:tcPr>
          <w:p w:rsidR="007E7C3C" w:rsidRPr="00276387" w:rsidRDefault="007E7C3C" w:rsidP="00EA2905">
            <w:pPr>
              <w:spacing w:after="0"/>
              <w:jc w:val="center"/>
              <w:rPr>
                <w:sz w:val="24"/>
                <w:szCs w:val="24"/>
              </w:rPr>
            </w:pPr>
          </w:p>
        </w:tc>
      </w:tr>
      <w:tr w:rsidR="007E7C3C" w:rsidRPr="00276387" w:rsidTr="002E1C05">
        <w:tc>
          <w:tcPr>
            <w:tcW w:w="5500" w:type="dxa"/>
            <w:gridSpan w:val="6"/>
          </w:tcPr>
          <w:p w:rsidR="007E7C3C" w:rsidRPr="00276387" w:rsidRDefault="007E7C3C" w:rsidP="00512625">
            <w:pPr>
              <w:spacing w:after="0"/>
              <w:rPr>
                <w:sz w:val="24"/>
                <w:szCs w:val="24"/>
              </w:rPr>
            </w:pPr>
            <w:r>
              <w:rPr>
                <w:sz w:val="24"/>
                <w:szCs w:val="24"/>
              </w:rPr>
              <w:t>Other</w:t>
            </w:r>
          </w:p>
        </w:tc>
        <w:tc>
          <w:tcPr>
            <w:tcW w:w="2026" w:type="dxa"/>
            <w:gridSpan w:val="3"/>
          </w:tcPr>
          <w:p w:rsidR="007E7C3C" w:rsidRPr="00276387" w:rsidRDefault="007E7C3C" w:rsidP="00EA2905">
            <w:pPr>
              <w:spacing w:after="0"/>
              <w:jc w:val="center"/>
              <w:rPr>
                <w:sz w:val="24"/>
                <w:szCs w:val="24"/>
              </w:rPr>
            </w:pPr>
          </w:p>
        </w:tc>
        <w:tc>
          <w:tcPr>
            <w:tcW w:w="2114" w:type="dxa"/>
            <w:gridSpan w:val="3"/>
          </w:tcPr>
          <w:p w:rsidR="007E7C3C" w:rsidRPr="00276387" w:rsidRDefault="007E7C3C" w:rsidP="00EA2905">
            <w:pPr>
              <w:spacing w:after="0"/>
              <w:jc w:val="center"/>
              <w:rPr>
                <w:sz w:val="24"/>
                <w:szCs w:val="24"/>
              </w:rPr>
            </w:pPr>
          </w:p>
        </w:tc>
      </w:tr>
      <w:tr w:rsidR="007E7C3C" w:rsidRPr="00276387" w:rsidTr="002E1C05">
        <w:tc>
          <w:tcPr>
            <w:tcW w:w="5500" w:type="dxa"/>
            <w:gridSpan w:val="6"/>
          </w:tcPr>
          <w:p w:rsidR="007E7C3C" w:rsidRPr="00276387" w:rsidRDefault="007E7C3C" w:rsidP="00512625">
            <w:pPr>
              <w:spacing w:after="0"/>
              <w:jc w:val="right"/>
              <w:rPr>
                <w:b/>
                <w:bCs/>
                <w:sz w:val="24"/>
                <w:szCs w:val="24"/>
              </w:rPr>
            </w:pPr>
            <w:r>
              <w:rPr>
                <w:b/>
                <w:bCs/>
                <w:sz w:val="24"/>
                <w:szCs w:val="24"/>
              </w:rPr>
              <w:t>In total</w:t>
            </w:r>
          </w:p>
        </w:tc>
        <w:tc>
          <w:tcPr>
            <w:tcW w:w="2026" w:type="dxa"/>
            <w:gridSpan w:val="3"/>
          </w:tcPr>
          <w:p w:rsidR="007E7C3C" w:rsidRPr="00276387" w:rsidRDefault="007E7C3C" w:rsidP="00EA2905">
            <w:pPr>
              <w:spacing w:after="0"/>
              <w:jc w:val="center"/>
              <w:rPr>
                <w:b/>
                <w:bCs/>
                <w:sz w:val="24"/>
                <w:szCs w:val="24"/>
              </w:rPr>
            </w:pPr>
            <w:r>
              <w:rPr>
                <w:b/>
                <w:bCs/>
                <w:sz w:val="24"/>
                <w:szCs w:val="24"/>
              </w:rPr>
              <w:t>51</w:t>
            </w:r>
          </w:p>
        </w:tc>
        <w:tc>
          <w:tcPr>
            <w:tcW w:w="2114" w:type="dxa"/>
            <w:gridSpan w:val="3"/>
          </w:tcPr>
          <w:p w:rsidR="007E7C3C" w:rsidRPr="00276387" w:rsidRDefault="007E7C3C" w:rsidP="00EA2905">
            <w:pPr>
              <w:spacing w:after="0"/>
              <w:jc w:val="center"/>
              <w:rPr>
                <w:b/>
                <w:bCs/>
                <w:sz w:val="24"/>
                <w:szCs w:val="24"/>
              </w:rPr>
            </w:pPr>
            <w:r>
              <w:rPr>
                <w:b/>
                <w:bCs/>
                <w:sz w:val="24"/>
                <w:szCs w:val="24"/>
              </w:rPr>
              <w:t>39</w:t>
            </w:r>
          </w:p>
        </w:tc>
      </w:tr>
      <w:tr w:rsidR="007E7C3C" w:rsidRPr="00276387">
        <w:tc>
          <w:tcPr>
            <w:tcW w:w="9640" w:type="dxa"/>
            <w:gridSpan w:val="12"/>
          </w:tcPr>
          <w:p w:rsidR="007E7C3C" w:rsidRPr="00276387" w:rsidRDefault="007E7C3C" w:rsidP="00512625">
            <w:pPr>
              <w:spacing w:after="0"/>
              <w:rPr>
                <w:b/>
                <w:bCs/>
                <w:sz w:val="24"/>
                <w:szCs w:val="24"/>
              </w:rPr>
            </w:pPr>
            <w:r>
              <w:rPr>
                <w:b/>
                <w:bCs/>
                <w:sz w:val="24"/>
                <w:szCs w:val="24"/>
              </w:rPr>
              <w:lastRenderedPageBreak/>
              <w:t xml:space="preserve">Educational goals: </w:t>
            </w:r>
          </w:p>
          <w:p w:rsidR="007E7C3C" w:rsidRPr="008862D4" w:rsidRDefault="007E7C3C" w:rsidP="007E7C3C">
            <w:pPr>
              <w:tabs>
                <w:tab w:val="left" w:pos="8746"/>
              </w:tabs>
              <w:spacing w:after="0"/>
              <w:jc w:val="both"/>
              <w:rPr>
                <w:bCs/>
                <w:lang w:val="en-US"/>
              </w:rPr>
            </w:pPr>
            <w:r>
              <w:rPr>
                <w:bCs/>
                <w:lang w:val="en-US"/>
              </w:rPr>
              <w:t xml:space="preserve">G </w:t>
            </w:r>
            <w:r w:rsidRPr="008862D4">
              <w:rPr>
                <w:bCs/>
                <w:lang w:val="en-US"/>
              </w:rPr>
              <w:t xml:space="preserve">1. </w:t>
            </w:r>
            <w:r w:rsidRPr="008862D4">
              <w:rPr>
                <w:rStyle w:val="hps"/>
                <w:lang/>
              </w:rPr>
              <w:t>To familiarize students</w:t>
            </w:r>
            <w:r w:rsidRPr="008862D4">
              <w:rPr>
                <w:lang/>
              </w:rPr>
              <w:t xml:space="preserve"> </w:t>
            </w:r>
            <w:r w:rsidRPr="008862D4">
              <w:rPr>
                <w:rStyle w:val="hps"/>
                <w:lang/>
              </w:rPr>
              <w:t>with the basic</w:t>
            </w:r>
            <w:r w:rsidRPr="008862D4">
              <w:rPr>
                <w:lang/>
              </w:rPr>
              <w:t xml:space="preserve"> </w:t>
            </w:r>
            <w:r w:rsidRPr="008862D4">
              <w:rPr>
                <w:rStyle w:val="hps"/>
                <w:lang/>
              </w:rPr>
              <w:t>and specialized</w:t>
            </w:r>
            <w:r w:rsidRPr="008862D4">
              <w:rPr>
                <w:lang/>
              </w:rPr>
              <w:t xml:space="preserve"> </w:t>
            </w:r>
            <w:r w:rsidRPr="008862D4">
              <w:rPr>
                <w:rStyle w:val="hps"/>
                <w:lang/>
              </w:rPr>
              <w:t>knowledge</w:t>
            </w:r>
            <w:r w:rsidRPr="008862D4">
              <w:rPr>
                <w:lang/>
              </w:rPr>
              <w:t xml:space="preserve"> </w:t>
            </w:r>
            <w:r w:rsidRPr="008862D4">
              <w:rPr>
                <w:rStyle w:val="hps"/>
                <w:lang/>
              </w:rPr>
              <w:t>in the diagnosis</w:t>
            </w:r>
            <w:r w:rsidRPr="008862D4">
              <w:rPr>
                <w:lang/>
              </w:rPr>
              <w:t xml:space="preserve"> </w:t>
            </w:r>
            <w:r w:rsidRPr="008862D4">
              <w:rPr>
                <w:rStyle w:val="hps"/>
                <w:lang/>
              </w:rPr>
              <w:t>and treatment of</w:t>
            </w:r>
            <w:r w:rsidRPr="008862D4">
              <w:rPr>
                <w:lang/>
              </w:rPr>
              <w:t xml:space="preserve"> </w:t>
            </w:r>
            <w:r w:rsidRPr="008862D4">
              <w:rPr>
                <w:rStyle w:val="hps"/>
                <w:lang/>
              </w:rPr>
              <w:t>oral cavity diseases</w:t>
            </w:r>
            <w:r w:rsidRPr="008862D4">
              <w:rPr>
                <w:lang/>
              </w:rPr>
              <w:t xml:space="preserve"> </w:t>
            </w:r>
            <w:r w:rsidRPr="008862D4">
              <w:rPr>
                <w:rStyle w:val="hps"/>
                <w:lang/>
              </w:rPr>
              <w:t xml:space="preserve">in children and adolescents. </w:t>
            </w:r>
          </w:p>
          <w:p w:rsidR="007E7C3C" w:rsidRPr="008862D4" w:rsidRDefault="007E7C3C" w:rsidP="007E7C3C">
            <w:pPr>
              <w:spacing w:after="0"/>
              <w:jc w:val="both"/>
              <w:rPr>
                <w:bCs/>
                <w:lang w:val="en-US"/>
              </w:rPr>
            </w:pPr>
            <w:r>
              <w:rPr>
                <w:bCs/>
                <w:lang w:val="en-US"/>
              </w:rPr>
              <w:t xml:space="preserve">G </w:t>
            </w:r>
            <w:r w:rsidRPr="008862D4">
              <w:rPr>
                <w:bCs/>
                <w:lang w:val="en-US"/>
              </w:rPr>
              <w:t>2</w:t>
            </w:r>
            <w:r>
              <w:rPr>
                <w:bCs/>
                <w:lang w:val="en-US"/>
              </w:rPr>
              <w:t>.</w:t>
            </w:r>
            <w:r w:rsidRPr="008862D4">
              <w:rPr>
                <w:bCs/>
                <w:lang w:val="en-US"/>
              </w:rPr>
              <w:t xml:space="preserve"> </w:t>
            </w:r>
            <w:r w:rsidRPr="008862D4">
              <w:rPr>
                <w:rStyle w:val="hps"/>
                <w:rFonts w:cs="Arial"/>
                <w:lang/>
              </w:rPr>
              <w:t>Preparing students</w:t>
            </w:r>
            <w:r w:rsidRPr="008862D4">
              <w:rPr>
                <w:rFonts w:cs="Arial"/>
                <w:lang/>
              </w:rPr>
              <w:t xml:space="preserve"> </w:t>
            </w:r>
            <w:r w:rsidRPr="008862D4">
              <w:rPr>
                <w:rStyle w:val="hps"/>
                <w:rFonts w:cs="Arial"/>
                <w:lang/>
              </w:rPr>
              <w:t>to perform individual</w:t>
            </w:r>
            <w:r w:rsidRPr="008862D4">
              <w:rPr>
                <w:rFonts w:cs="Arial"/>
                <w:lang/>
              </w:rPr>
              <w:t xml:space="preserve"> </w:t>
            </w:r>
            <w:r w:rsidRPr="008862D4">
              <w:rPr>
                <w:rStyle w:val="hps"/>
                <w:rFonts w:cs="Arial"/>
                <w:lang/>
              </w:rPr>
              <w:t>caries risk assessment</w:t>
            </w:r>
            <w:r w:rsidRPr="008862D4">
              <w:rPr>
                <w:rFonts w:cs="Arial"/>
                <w:lang/>
              </w:rPr>
              <w:t xml:space="preserve">, establishing the treatment plan and </w:t>
            </w:r>
            <w:r w:rsidRPr="008862D4">
              <w:rPr>
                <w:rStyle w:val="hps"/>
                <w:rFonts w:cs="Arial"/>
                <w:lang/>
              </w:rPr>
              <w:t>recommendations for the</w:t>
            </w:r>
            <w:r>
              <w:rPr>
                <w:rStyle w:val="hps"/>
                <w:rFonts w:cs="Arial"/>
                <w:lang/>
              </w:rPr>
              <w:t xml:space="preserve"> young</w:t>
            </w:r>
            <w:r w:rsidRPr="008862D4">
              <w:rPr>
                <w:rStyle w:val="hps"/>
                <w:rFonts w:cs="Arial"/>
                <w:lang/>
              </w:rPr>
              <w:t xml:space="preserve"> patient.</w:t>
            </w:r>
            <w:r w:rsidRPr="008862D4">
              <w:rPr>
                <w:rFonts w:cs="Arial"/>
                <w:lang/>
              </w:rPr>
              <w:t xml:space="preserve"> </w:t>
            </w:r>
          </w:p>
          <w:p w:rsidR="007E7C3C" w:rsidRPr="008862D4" w:rsidRDefault="007E7C3C" w:rsidP="007E7C3C">
            <w:pPr>
              <w:tabs>
                <w:tab w:val="left" w:pos="8746"/>
              </w:tabs>
              <w:spacing w:after="0"/>
              <w:jc w:val="both"/>
              <w:rPr>
                <w:bCs/>
                <w:lang w:val="en-US"/>
              </w:rPr>
            </w:pPr>
            <w:r>
              <w:rPr>
                <w:bCs/>
                <w:lang w:val="en-US"/>
              </w:rPr>
              <w:t>G</w:t>
            </w:r>
            <w:r w:rsidRPr="008862D4">
              <w:rPr>
                <w:bCs/>
                <w:lang w:val="en-US"/>
              </w:rPr>
              <w:t xml:space="preserve">3. </w:t>
            </w:r>
            <w:r w:rsidRPr="008862D4">
              <w:rPr>
                <w:rStyle w:val="hps"/>
                <w:rFonts w:cs="Arial"/>
                <w:lang/>
              </w:rPr>
              <w:t>Preparing students</w:t>
            </w:r>
            <w:r w:rsidRPr="008862D4">
              <w:rPr>
                <w:rFonts w:cs="Arial"/>
                <w:lang/>
              </w:rPr>
              <w:t xml:space="preserve"> </w:t>
            </w:r>
            <w:r w:rsidRPr="008862D4">
              <w:rPr>
                <w:rStyle w:val="hps"/>
                <w:rFonts w:cs="Arial"/>
                <w:lang/>
              </w:rPr>
              <w:t xml:space="preserve">to perform restorative treatment of carious and non-carious  hard dental </w:t>
            </w:r>
            <w:r w:rsidRPr="008862D4">
              <w:rPr>
                <w:rFonts w:cs="Arial"/>
                <w:lang/>
              </w:rPr>
              <w:t xml:space="preserve"> </w:t>
            </w:r>
            <w:r w:rsidRPr="008862D4">
              <w:rPr>
                <w:rStyle w:val="hps"/>
                <w:rFonts w:cs="Arial"/>
                <w:lang/>
              </w:rPr>
              <w:t xml:space="preserve">tissues lesions as well as </w:t>
            </w:r>
            <w:r w:rsidRPr="008862D4">
              <w:rPr>
                <w:rFonts w:cs="Arial"/>
                <w:lang/>
              </w:rPr>
              <w:t xml:space="preserve"> </w:t>
            </w:r>
            <w:r w:rsidRPr="008862D4">
              <w:rPr>
                <w:rStyle w:val="hps"/>
                <w:rFonts w:cs="Arial"/>
                <w:lang/>
              </w:rPr>
              <w:t>endodontic treatment of patients in the developmental age.</w:t>
            </w:r>
          </w:p>
          <w:p w:rsidR="007E7C3C" w:rsidRPr="008862D4" w:rsidRDefault="007E7C3C" w:rsidP="007E7C3C">
            <w:pPr>
              <w:tabs>
                <w:tab w:val="left" w:pos="8746"/>
              </w:tabs>
              <w:spacing w:after="0"/>
              <w:jc w:val="both"/>
              <w:rPr>
                <w:bCs/>
                <w:lang w:val="en-US"/>
              </w:rPr>
            </w:pPr>
            <w:r>
              <w:rPr>
                <w:bCs/>
                <w:lang w:val="en-US"/>
              </w:rPr>
              <w:t>G</w:t>
            </w:r>
            <w:r w:rsidRPr="008862D4">
              <w:rPr>
                <w:bCs/>
                <w:lang w:val="en-US"/>
              </w:rPr>
              <w:t xml:space="preserve">4. </w:t>
            </w:r>
            <w:r w:rsidRPr="008862D4">
              <w:rPr>
                <w:rStyle w:val="hps"/>
                <w:rFonts w:cs="Arial"/>
                <w:lang w:val="en-US"/>
              </w:rPr>
              <w:t>Preparing students for active participation in</w:t>
            </w:r>
            <w:r>
              <w:rPr>
                <w:rStyle w:val="hps"/>
                <w:rFonts w:cs="Arial"/>
                <w:lang w:val="en-US"/>
              </w:rPr>
              <w:t xml:space="preserve"> oral</w:t>
            </w:r>
            <w:r w:rsidRPr="008862D4">
              <w:rPr>
                <w:rStyle w:val="hps"/>
                <w:rFonts w:cs="Arial"/>
                <w:lang w:val="en-US"/>
              </w:rPr>
              <w:t xml:space="preserve"> h</w:t>
            </w:r>
            <w:r w:rsidRPr="008862D4">
              <w:rPr>
                <w:bCs/>
                <w:lang w:val="en-US"/>
              </w:rPr>
              <w:t>ealth  promotion</w:t>
            </w:r>
            <w:r w:rsidRPr="008862D4">
              <w:rPr>
                <w:lang w:val="en-US"/>
              </w:rPr>
              <w:t xml:space="preserve"> and  formulation of preventive </w:t>
            </w:r>
            <w:r w:rsidRPr="008862D4">
              <w:t>programmes</w:t>
            </w:r>
            <w:r w:rsidRPr="008862D4">
              <w:rPr>
                <w:bCs/>
                <w:lang w:val="en-US"/>
              </w:rPr>
              <w:t xml:space="preserve">. </w:t>
            </w:r>
          </w:p>
          <w:p w:rsidR="007E7C3C" w:rsidRPr="008862D4" w:rsidRDefault="007E7C3C" w:rsidP="007E7C3C">
            <w:pPr>
              <w:spacing w:after="0"/>
              <w:jc w:val="both"/>
              <w:rPr>
                <w:bCs/>
                <w:lang w:val="en-US"/>
              </w:rPr>
            </w:pPr>
            <w:r>
              <w:rPr>
                <w:bCs/>
                <w:lang w:val="en-US"/>
              </w:rPr>
              <w:t>G</w:t>
            </w:r>
            <w:r w:rsidRPr="008862D4">
              <w:rPr>
                <w:bCs/>
                <w:lang w:val="en-US"/>
              </w:rPr>
              <w:t xml:space="preserve">5. </w:t>
            </w:r>
            <w:r w:rsidRPr="008862D4">
              <w:rPr>
                <w:rStyle w:val="hps"/>
                <w:rFonts w:cs="Arial"/>
                <w:lang w:val="en-US"/>
              </w:rPr>
              <w:t>Preparing students</w:t>
            </w:r>
            <w:r w:rsidRPr="008862D4">
              <w:rPr>
                <w:lang w:val="en-US"/>
              </w:rPr>
              <w:t xml:space="preserve"> for diagnosing and treatment of </w:t>
            </w:r>
            <w:r w:rsidRPr="008862D4">
              <w:t>dental developmental disturbances</w:t>
            </w:r>
            <w:r w:rsidRPr="008862D4">
              <w:rPr>
                <w:lang w:val="en-US"/>
              </w:rPr>
              <w:t xml:space="preserve">  as well as diagnosing and  treatment of </w:t>
            </w:r>
            <w:r w:rsidRPr="008862D4">
              <w:t>dental traumatic  injuries in children and adolescents.</w:t>
            </w:r>
          </w:p>
          <w:p w:rsidR="007E7C3C" w:rsidRPr="00276387" w:rsidRDefault="007E7C3C" w:rsidP="007E7C3C">
            <w:pPr>
              <w:spacing w:after="0"/>
              <w:rPr>
                <w:b/>
                <w:bCs/>
                <w:sz w:val="24"/>
                <w:szCs w:val="24"/>
              </w:rPr>
            </w:pPr>
            <w:r>
              <w:rPr>
                <w:lang w:val="en-US"/>
              </w:rPr>
              <w:t>G</w:t>
            </w:r>
            <w:r w:rsidRPr="008862D4">
              <w:rPr>
                <w:lang w:val="en-US"/>
              </w:rPr>
              <w:t xml:space="preserve">6. Preparing students for management of dental anxiety and fear of a patient in developmental age.  </w:t>
            </w:r>
          </w:p>
        </w:tc>
      </w:tr>
      <w:tr w:rsidR="007E7C3C" w:rsidRPr="00276387">
        <w:tc>
          <w:tcPr>
            <w:tcW w:w="9640" w:type="dxa"/>
            <w:gridSpan w:val="12"/>
          </w:tcPr>
          <w:p w:rsidR="007E7C3C" w:rsidRPr="00276387" w:rsidRDefault="007E7C3C" w:rsidP="00512625">
            <w:pPr>
              <w:spacing w:after="0"/>
              <w:rPr>
                <w:b/>
                <w:bCs/>
                <w:sz w:val="24"/>
                <w:szCs w:val="24"/>
              </w:rPr>
            </w:pPr>
            <w:r>
              <w:rPr>
                <w:b/>
                <w:bCs/>
                <w:sz w:val="24"/>
                <w:szCs w:val="24"/>
              </w:rPr>
              <w:t xml:space="preserve">Matrix of learning outcomes for module/course in relation to methods of verification of intended learning outcomes and form of classes: </w:t>
            </w:r>
          </w:p>
        </w:tc>
      </w:tr>
      <w:tr w:rsidR="007E7C3C" w:rsidRPr="00276387">
        <w:tc>
          <w:tcPr>
            <w:tcW w:w="1531" w:type="dxa"/>
            <w:vAlign w:val="center"/>
          </w:tcPr>
          <w:p w:rsidR="007E7C3C" w:rsidRPr="005C013D" w:rsidRDefault="007E7C3C" w:rsidP="00D21531">
            <w:pPr>
              <w:spacing w:after="0"/>
              <w:rPr>
                <w:sz w:val="18"/>
                <w:szCs w:val="18"/>
              </w:rPr>
            </w:pPr>
            <w:r>
              <w:rPr>
                <w:sz w:val="18"/>
                <w:szCs w:val="18"/>
              </w:rPr>
              <w:t>The number of core education outcome</w:t>
            </w:r>
          </w:p>
          <w:p w:rsidR="007E7C3C" w:rsidRPr="005C013D" w:rsidRDefault="007E7C3C" w:rsidP="00D21531">
            <w:pPr>
              <w:spacing w:after="0"/>
              <w:rPr>
                <w:sz w:val="18"/>
                <w:szCs w:val="18"/>
              </w:rPr>
            </w:pPr>
          </w:p>
        </w:tc>
        <w:tc>
          <w:tcPr>
            <w:tcW w:w="1276" w:type="dxa"/>
            <w:gridSpan w:val="3"/>
            <w:vAlign w:val="center"/>
          </w:tcPr>
          <w:p w:rsidR="007E7C3C" w:rsidRPr="005C013D" w:rsidRDefault="007E7C3C" w:rsidP="00D21531">
            <w:pPr>
              <w:spacing w:after="0"/>
              <w:rPr>
                <w:sz w:val="18"/>
                <w:szCs w:val="18"/>
              </w:rPr>
            </w:pPr>
            <w:r>
              <w:rPr>
                <w:sz w:val="18"/>
                <w:szCs w:val="18"/>
              </w:rPr>
              <w:t>The number of major education outcome</w:t>
            </w:r>
          </w:p>
        </w:tc>
        <w:tc>
          <w:tcPr>
            <w:tcW w:w="2693" w:type="dxa"/>
            <w:gridSpan w:val="2"/>
            <w:vAlign w:val="center"/>
          </w:tcPr>
          <w:p w:rsidR="007E7C3C" w:rsidRPr="005C013D" w:rsidRDefault="007E7C3C" w:rsidP="00D21531">
            <w:pPr>
              <w:spacing w:after="0"/>
              <w:rPr>
                <w:sz w:val="18"/>
                <w:szCs w:val="18"/>
              </w:rPr>
            </w:pPr>
            <w:r>
              <w:rPr>
                <w:sz w:val="18"/>
                <w:szCs w:val="18"/>
              </w:rPr>
              <w:t xml:space="preserve">Student who passes the module/course </w:t>
            </w:r>
          </w:p>
          <w:p w:rsidR="007E7C3C" w:rsidRPr="005C013D" w:rsidRDefault="007E7C3C" w:rsidP="00D21531">
            <w:pPr>
              <w:spacing w:after="0"/>
              <w:rPr>
                <w:sz w:val="18"/>
                <w:szCs w:val="18"/>
              </w:rPr>
            </w:pPr>
            <w:r>
              <w:rPr>
                <w:sz w:val="18"/>
                <w:szCs w:val="18"/>
              </w:rPr>
              <w:t xml:space="preserve">has the knowledge of/knows how to/is capable of </w:t>
            </w:r>
          </w:p>
        </w:tc>
        <w:tc>
          <w:tcPr>
            <w:tcW w:w="2694" w:type="dxa"/>
            <w:gridSpan w:val="5"/>
            <w:vAlign w:val="center"/>
          </w:tcPr>
          <w:p w:rsidR="007E7C3C" w:rsidRPr="005C013D" w:rsidRDefault="007E7C3C" w:rsidP="00D21531">
            <w:pPr>
              <w:spacing w:after="0"/>
              <w:rPr>
                <w:sz w:val="18"/>
                <w:szCs w:val="18"/>
              </w:rPr>
            </w:pPr>
            <w:r>
              <w:rPr>
                <w:sz w:val="18"/>
                <w:szCs w:val="18"/>
              </w:rPr>
              <w:t xml:space="preserve">Methods of verification of intended learning outcomes achievement (forming and summary) </w:t>
            </w:r>
          </w:p>
        </w:tc>
        <w:tc>
          <w:tcPr>
            <w:tcW w:w="1446" w:type="dxa"/>
            <w:vAlign w:val="center"/>
          </w:tcPr>
          <w:p w:rsidR="007E7C3C" w:rsidRPr="005C013D" w:rsidRDefault="007E7C3C" w:rsidP="00D21531">
            <w:pPr>
              <w:spacing w:after="0"/>
              <w:rPr>
                <w:sz w:val="18"/>
                <w:szCs w:val="18"/>
              </w:rPr>
            </w:pPr>
            <w:r>
              <w:rPr>
                <w:sz w:val="18"/>
                <w:szCs w:val="18"/>
              </w:rPr>
              <w:t>Form of classes</w:t>
            </w:r>
          </w:p>
          <w:p w:rsidR="007E7C3C" w:rsidRPr="005C013D" w:rsidRDefault="007E7C3C" w:rsidP="00D21531">
            <w:pPr>
              <w:spacing w:after="0"/>
              <w:rPr>
                <w:sz w:val="18"/>
                <w:szCs w:val="18"/>
              </w:rPr>
            </w:pPr>
          </w:p>
          <w:p w:rsidR="007E7C3C" w:rsidRPr="00D21531" w:rsidRDefault="007E7C3C" w:rsidP="00D21531">
            <w:pPr>
              <w:spacing w:after="0"/>
              <w:rPr>
                <w:sz w:val="18"/>
                <w:szCs w:val="18"/>
              </w:rPr>
            </w:pPr>
            <w:r w:rsidRPr="00D21531">
              <w:rPr>
                <w:sz w:val="18"/>
                <w:szCs w:val="18"/>
              </w:rPr>
              <w:t xml:space="preserve">** enter the symbol </w:t>
            </w:r>
          </w:p>
        </w:tc>
      </w:tr>
      <w:tr w:rsidR="00E75099" w:rsidRPr="00276387">
        <w:tc>
          <w:tcPr>
            <w:tcW w:w="1531" w:type="dxa"/>
          </w:tcPr>
          <w:p w:rsidR="00E75099" w:rsidRPr="000F3AFE" w:rsidRDefault="00E75099" w:rsidP="00EA2905">
            <w:pPr>
              <w:spacing w:after="0"/>
              <w:rPr>
                <w:b/>
                <w:bCs/>
                <w:sz w:val="24"/>
                <w:szCs w:val="24"/>
              </w:rPr>
            </w:pPr>
            <w:r w:rsidRPr="00E42324">
              <w:rPr>
                <w:b/>
                <w:bCs/>
                <w:sz w:val="24"/>
                <w:szCs w:val="24"/>
                <w:lang w:val="en-US"/>
              </w:rPr>
              <w:t xml:space="preserve"> </w:t>
            </w:r>
            <w:r w:rsidR="002362D5">
              <w:rPr>
                <w:b/>
                <w:bCs/>
                <w:sz w:val="24"/>
                <w:szCs w:val="24"/>
              </w:rPr>
              <w:t>W01</w:t>
            </w:r>
          </w:p>
        </w:tc>
        <w:tc>
          <w:tcPr>
            <w:tcW w:w="1276" w:type="dxa"/>
            <w:gridSpan w:val="3"/>
          </w:tcPr>
          <w:p w:rsidR="00E75099" w:rsidRPr="000F3AFE" w:rsidRDefault="00E75099" w:rsidP="00EA2905">
            <w:pPr>
              <w:spacing w:after="0"/>
              <w:rPr>
                <w:b/>
                <w:bCs/>
                <w:sz w:val="24"/>
                <w:szCs w:val="24"/>
              </w:rPr>
            </w:pPr>
            <w:r>
              <w:rPr>
                <w:b/>
                <w:bCs/>
                <w:sz w:val="24"/>
                <w:szCs w:val="24"/>
              </w:rPr>
              <w:t xml:space="preserve">  </w:t>
            </w:r>
            <w:r w:rsidRPr="000F3AFE">
              <w:rPr>
                <w:b/>
                <w:bCs/>
                <w:sz w:val="24"/>
                <w:szCs w:val="24"/>
              </w:rPr>
              <w:t>F.W.1</w:t>
            </w:r>
          </w:p>
        </w:tc>
        <w:tc>
          <w:tcPr>
            <w:tcW w:w="2693" w:type="dxa"/>
            <w:gridSpan w:val="2"/>
          </w:tcPr>
          <w:p w:rsidR="00E75099" w:rsidRPr="007519B1" w:rsidRDefault="00E75099" w:rsidP="00EA2905">
            <w:pPr>
              <w:spacing w:line="240" w:lineRule="auto"/>
              <w:rPr>
                <w:lang w:val="en-US"/>
              </w:rPr>
            </w:pPr>
            <w:r>
              <w:rPr>
                <w:lang w:val="en-US"/>
              </w:rPr>
              <w:t xml:space="preserve">To </w:t>
            </w:r>
            <w:r w:rsidRPr="00024121">
              <w:rPr>
                <w:lang w:val="en-US"/>
              </w:rPr>
              <w:t>d</w:t>
            </w:r>
            <w:r>
              <w:t>escribe teeth development and morphology of teeth, periodontal tissues and mucosa</w:t>
            </w:r>
          </w:p>
        </w:tc>
        <w:tc>
          <w:tcPr>
            <w:tcW w:w="2694" w:type="dxa"/>
            <w:gridSpan w:val="5"/>
          </w:tcPr>
          <w:p w:rsidR="00E75099" w:rsidRPr="00643110" w:rsidRDefault="00E75099" w:rsidP="00EA2905">
            <w:pPr>
              <w:spacing w:line="240" w:lineRule="auto"/>
            </w:pPr>
            <w:r>
              <w:t>Oral response (F), Test (S)</w:t>
            </w:r>
          </w:p>
        </w:tc>
        <w:tc>
          <w:tcPr>
            <w:tcW w:w="1446" w:type="dxa"/>
          </w:tcPr>
          <w:p w:rsidR="00E75099" w:rsidRPr="00643110" w:rsidRDefault="00E75099" w:rsidP="00F80B22">
            <w:pPr>
              <w:spacing w:line="240" w:lineRule="auto"/>
            </w:pPr>
            <w:r>
              <w:t>S</w:t>
            </w:r>
            <w:r w:rsidR="00F80B22">
              <w:t>E</w:t>
            </w:r>
            <w:r>
              <w:t>, C</w:t>
            </w:r>
            <w:r w:rsidR="00F80B22">
              <w:t>K</w:t>
            </w:r>
          </w:p>
        </w:tc>
      </w:tr>
      <w:tr w:rsidR="00E75099" w:rsidRPr="00276387">
        <w:tc>
          <w:tcPr>
            <w:tcW w:w="1531" w:type="dxa"/>
          </w:tcPr>
          <w:p w:rsidR="00E75099" w:rsidRPr="000F3AFE" w:rsidRDefault="002362D5" w:rsidP="002362D5">
            <w:pPr>
              <w:spacing w:after="0"/>
              <w:rPr>
                <w:b/>
                <w:bCs/>
                <w:sz w:val="24"/>
                <w:szCs w:val="24"/>
              </w:rPr>
            </w:pPr>
            <w:r>
              <w:rPr>
                <w:b/>
                <w:bCs/>
                <w:sz w:val="24"/>
                <w:szCs w:val="24"/>
              </w:rPr>
              <w:t xml:space="preserve"> W02</w:t>
            </w:r>
          </w:p>
        </w:tc>
        <w:tc>
          <w:tcPr>
            <w:tcW w:w="1276" w:type="dxa"/>
            <w:gridSpan w:val="3"/>
          </w:tcPr>
          <w:p w:rsidR="00E75099" w:rsidRPr="000F3AFE" w:rsidRDefault="002362D5" w:rsidP="00EA2905">
            <w:pPr>
              <w:spacing w:after="0"/>
              <w:rPr>
                <w:b/>
                <w:bCs/>
                <w:sz w:val="24"/>
                <w:szCs w:val="24"/>
              </w:rPr>
            </w:pPr>
            <w:r>
              <w:rPr>
                <w:b/>
                <w:sz w:val="24"/>
                <w:szCs w:val="24"/>
              </w:rPr>
              <w:t>F.W.1</w:t>
            </w:r>
          </w:p>
        </w:tc>
        <w:tc>
          <w:tcPr>
            <w:tcW w:w="2693" w:type="dxa"/>
            <w:gridSpan w:val="2"/>
          </w:tcPr>
          <w:p w:rsidR="00E75099" w:rsidRPr="00424975" w:rsidRDefault="00E75099" w:rsidP="00EA2905">
            <w:pPr>
              <w:spacing w:after="0"/>
              <w:rPr>
                <w:color w:val="FF0000"/>
                <w:sz w:val="20"/>
                <w:szCs w:val="20"/>
                <w:lang w:val="en-US"/>
              </w:rPr>
            </w:pPr>
            <w:r>
              <w:rPr>
                <w:sz w:val="20"/>
                <w:szCs w:val="20"/>
                <w:lang w:val="en-US"/>
              </w:rPr>
              <w:t xml:space="preserve">To </w:t>
            </w:r>
            <w:r w:rsidRPr="00424975">
              <w:rPr>
                <w:sz w:val="20"/>
                <w:szCs w:val="20"/>
                <w:lang w:val="en-US"/>
              </w:rPr>
              <w:t xml:space="preserve">describe  norms of occlusion and malocclusion </w:t>
            </w:r>
            <w:r w:rsidRPr="00424975">
              <w:rPr>
                <w:sz w:val="20"/>
                <w:szCs w:val="20"/>
              </w:rPr>
              <w:t>in different stages of individual development</w:t>
            </w:r>
            <w:r w:rsidRPr="00424975">
              <w:rPr>
                <w:sz w:val="20"/>
                <w:szCs w:val="20"/>
                <w:lang w:val="en-US"/>
              </w:rPr>
              <w:t xml:space="preserve"> </w:t>
            </w:r>
          </w:p>
        </w:tc>
        <w:tc>
          <w:tcPr>
            <w:tcW w:w="2694" w:type="dxa"/>
            <w:gridSpan w:val="5"/>
          </w:tcPr>
          <w:p w:rsidR="00E75099" w:rsidRPr="00513BB9" w:rsidRDefault="00E75099" w:rsidP="00EA2905">
            <w:pPr>
              <w:rPr>
                <w:color w:val="FF0000"/>
                <w:lang w:val="en-US"/>
              </w:rPr>
            </w:pPr>
            <w:r>
              <w:t>Oral response (F), Test (S)</w:t>
            </w:r>
          </w:p>
        </w:tc>
        <w:tc>
          <w:tcPr>
            <w:tcW w:w="1446" w:type="dxa"/>
          </w:tcPr>
          <w:p w:rsidR="00E75099" w:rsidRPr="00FF648C" w:rsidRDefault="00F80B22" w:rsidP="00EA2905">
            <w:pPr>
              <w:rPr>
                <w:color w:val="FF0000"/>
              </w:rPr>
            </w:pPr>
            <w:r>
              <w:t>SE, CK</w:t>
            </w:r>
          </w:p>
        </w:tc>
      </w:tr>
      <w:tr w:rsidR="00E75099" w:rsidRPr="00276387">
        <w:tc>
          <w:tcPr>
            <w:tcW w:w="1531" w:type="dxa"/>
          </w:tcPr>
          <w:p w:rsidR="00E75099" w:rsidRPr="000F3AFE" w:rsidRDefault="002362D5" w:rsidP="00EA2905">
            <w:pPr>
              <w:spacing w:after="0"/>
              <w:rPr>
                <w:b/>
                <w:bCs/>
                <w:sz w:val="24"/>
                <w:szCs w:val="24"/>
              </w:rPr>
            </w:pPr>
            <w:r>
              <w:rPr>
                <w:b/>
                <w:bCs/>
                <w:sz w:val="24"/>
                <w:szCs w:val="24"/>
              </w:rPr>
              <w:t xml:space="preserve"> W03</w:t>
            </w:r>
          </w:p>
        </w:tc>
        <w:tc>
          <w:tcPr>
            <w:tcW w:w="1276" w:type="dxa"/>
            <w:gridSpan w:val="3"/>
          </w:tcPr>
          <w:p w:rsidR="00E75099" w:rsidRPr="000F3AFE" w:rsidRDefault="002362D5" w:rsidP="00EA2905">
            <w:pPr>
              <w:spacing w:after="0"/>
              <w:rPr>
                <w:b/>
                <w:bCs/>
                <w:sz w:val="24"/>
                <w:szCs w:val="24"/>
              </w:rPr>
            </w:pPr>
            <w:r w:rsidRPr="000F3AFE">
              <w:rPr>
                <w:b/>
                <w:bCs/>
                <w:sz w:val="24"/>
                <w:szCs w:val="24"/>
              </w:rPr>
              <w:t>F.W.3</w:t>
            </w:r>
          </w:p>
        </w:tc>
        <w:tc>
          <w:tcPr>
            <w:tcW w:w="2693" w:type="dxa"/>
            <w:gridSpan w:val="2"/>
          </w:tcPr>
          <w:p w:rsidR="00E75099" w:rsidRPr="00424975" w:rsidRDefault="00E75099" w:rsidP="00EA2905">
            <w:pPr>
              <w:spacing w:after="0"/>
              <w:rPr>
                <w:lang w:val="en-US"/>
              </w:rPr>
            </w:pPr>
            <w:r>
              <w:t xml:space="preserve">To </w:t>
            </w:r>
            <w:r w:rsidRPr="00424975">
              <w:t>explain</w:t>
            </w:r>
            <w:r w:rsidRPr="00424975">
              <w:rPr>
                <w:lang w:val="en-US"/>
              </w:rPr>
              <w:t xml:space="preserve"> </w:t>
            </w:r>
            <w:r>
              <w:t xml:space="preserve">the principles of preventive </w:t>
            </w:r>
            <w:r w:rsidRPr="00424975">
              <w:t>treatment procedures of oral diseases in different stages of individual development</w:t>
            </w:r>
            <w:r w:rsidRPr="00424975">
              <w:rPr>
                <w:lang w:val="en-US"/>
              </w:rPr>
              <w:t xml:space="preserve"> </w:t>
            </w:r>
          </w:p>
        </w:tc>
        <w:tc>
          <w:tcPr>
            <w:tcW w:w="2694" w:type="dxa"/>
            <w:gridSpan w:val="5"/>
          </w:tcPr>
          <w:p w:rsidR="00E75099" w:rsidRPr="00424975" w:rsidRDefault="00E75099" w:rsidP="00EA2905">
            <w:pPr>
              <w:rPr>
                <w:lang w:val="en-US"/>
              </w:rPr>
            </w:pPr>
            <w:r w:rsidRPr="00424975">
              <w:t>Oral response (F)</w:t>
            </w:r>
          </w:p>
        </w:tc>
        <w:tc>
          <w:tcPr>
            <w:tcW w:w="1446" w:type="dxa"/>
          </w:tcPr>
          <w:p w:rsidR="00E75099" w:rsidRPr="00424975" w:rsidRDefault="00F80B22" w:rsidP="00EA2905">
            <w:r>
              <w:t>SE, CK</w:t>
            </w:r>
          </w:p>
        </w:tc>
      </w:tr>
      <w:tr w:rsidR="00E75099" w:rsidRPr="00276387">
        <w:tc>
          <w:tcPr>
            <w:tcW w:w="1531" w:type="dxa"/>
          </w:tcPr>
          <w:p w:rsidR="00E75099" w:rsidRPr="009113BD" w:rsidRDefault="002362D5" w:rsidP="00EA2905">
            <w:pPr>
              <w:rPr>
                <w:b/>
                <w:sz w:val="24"/>
                <w:szCs w:val="24"/>
              </w:rPr>
            </w:pPr>
            <w:r>
              <w:rPr>
                <w:b/>
                <w:bCs/>
                <w:sz w:val="24"/>
                <w:szCs w:val="24"/>
              </w:rPr>
              <w:t xml:space="preserve"> W04</w:t>
            </w:r>
          </w:p>
        </w:tc>
        <w:tc>
          <w:tcPr>
            <w:tcW w:w="1276" w:type="dxa"/>
            <w:gridSpan w:val="3"/>
          </w:tcPr>
          <w:p w:rsidR="00E75099" w:rsidRPr="009113BD" w:rsidRDefault="002362D5" w:rsidP="00EA2905">
            <w:pPr>
              <w:rPr>
                <w:b/>
                <w:sz w:val="24"/>
                <w:szCs w:val="24"/>
              </w:rPr>
            </w:pPr>
            <w:r w:rsidRPr="009113BD">
              <w:rPr>
                <w:b/>
                <w:bCs/>
                <w:sz w:val="24"/>
                <w:szCs w:val="24"/>
              </w:rPr>
              <w:t>F.W.7</w:t>
            </w:r>
          </w:p>
        </w:tc>
        <w:tc>
          <w:tcPr>
            <w:tcW w:w="2693" w:type="dxa"/>
            <w:gridSpan w:val="2"/>
          </w:tcPr>
          <w:p w:rsidR="00E75099" w:rsidRPr="009113BD" w:rsidRDefault="00E75099" w:rsidP="00EA2905">
            <w:pPr>
              <w:spacing w:after="0"/>
              <w:rPr>
                <w:sz w:val="18"/>
                <w:szCs w:val="18"/>
                <w:lang w:val="en-US"/>
              </w:rPr>
            </w:pPr>
            <w:r>
              <w:rPr>
                <w:rStyle w:val="hps"/>
                <w:rFonts w:cs="Arial"/>
                <w:lang/>
              </w:rPr>
              <w:t xml:space="preserve">To </w:t>
            </w:r>
            <w:r w:rsidRPr="009113BD">
              <w:rPr>
                <w:rStyle w:val="hps"/>
                <w:rFonts w:cs="Arial"/>
                <w:lang/>
              </w:rPr>
              <w:t xml:space="preserve">define </w:t>
            </w:r>
            <w:r w:rsidRPr="009113BD">
              <w:t xml:space="preserve">the principles </w:t>
            </w:r>
            <w:r>
              <w:rPr>
                <w:lang w:val="en-US"/>
              </w:rPr>
              <w:t>of management</w:t>
            </w:r>
            <w:r w:rsidRPr="009113BD">
              <w:t xml:space="preserve"> </w:t>
            </w:r>
            <w:r w:rsidRPr="009113BD">
              <w:rPr>
                <w:rStyle w:val="hps"/>
                <w:rFonts w:cs="Arial"/>
                <w:lang/>
              </w:rPr>
              <w:t>of carious and non-carious</w:t>
            </w:r>
            <w:r>
              <w:rPr>
                <w:rStyle w:val="hps"/>
                <w:rFonts w:cs="Arial"/>
                <w:lang/>
              </w:rPr>
              <w:t xml:space="preserve"> </w:t>
            </w:r>
            <w:r w:rsidRPr="009113BD">
              <w:rPr>
                <w:rStyle w:val="hps"/>
                <w:rFonts w:cs="Arial"/>
                <w:lang/>
              </w:rPr>
              <w:t xml:space="preserve">hard dental </w:t>
            </w:r>
            <w:r w:rsidRPr="009113BD">
              <w:rPr>
                <w:rFonts w:cs="Arial"/>
                <w:lang/>
              </w:rPr>
              <w:t xml:space="preserve"> </w:t>
            </w:r>
            <w:r w:rsidRPr="009113BD">
              <w:rPr>
                <w:rStyle w:val="hps"/>
                <w:rFonts w:cs="Arial"/>
                <w:lang/>
              </w:rPr>
              <w:t>tissues lesions</w:t>
            </w:r>
          </w:p>
        </w:tc>
        <w:tc>
          <w:tcPr>
            <w:tcW w:w="2694" w:type="dxa"/>
            <w:gridSpan w:val="5"/>
          </w:tcPr>
          <w:p w:rsidR="00E75099" w:rsidRPr="009113BD" w:rsidRDefault="00E75099" w:rsidP="00EA2905">
            <w:pPr>
              <w:rPr>
                <w:lang w:val="en-US"/>
              </w:rPr>
            </w:pPr>
            <w:r w:rsidRPr="009113BD">
              <w:t>Oral response (F), Test (S)</w:t>
            </w:r>
          </w:p>
        </w:tc>
        <w:tc>
          <w:tcPr>
            <w:tcW w:w="1446" w:type="dxa"/>
          </w:tcPr>
          <w:p w:rsidR="00E75099" w:rsidRPr="009113BD" w:rsidRDefault="00F80B22" w:rsidP="00EA2905">
            <w:r>
              <w:t>SE, CK</w:t>
            </w:r>
          </w:p>
        </w:tc>
      </w:tr>
      <w:tr w:rsidR="00E75099" w:rsidRPr="00276387">
        <w:tc>
          <w:tcPr>
            <w:tcW w:w="1531" w:type="dxa"/>
          </w:tcPr>
          <w:p w:rsidR="00E75099" w:rsidRPr="00EF0B85" w:rsidRDefault="002362D5" w:rsidP="00EA2905">
            <w:pPr>
              <w:rPr>
                <w:b/>
                <w:sz w:val="24"/>
                <w:szCs w:val="24"/>
              </w:rPr>
            </w:pPr>
            <w:r>
              <w:rPr>
                <w:b/>
                <w:bCs/>
                <w:sz w:val="24"/>
                <w:szCs w:val="24"/>
              </w:rPr>
              <w:t>W05</w:t>
            </w:r>
          </w:p>
        </w:tc>
        <w:tc>
          <w:tcPr>
            <w:tcW w:w="1276" w:type="dxa"/>
            <w:gridSpan w:val="3"/>
          </w:tcPr>
          <w:p w:rsidR="00E75099" w:rsidRPr="00EF0B85" w:rsidRDefault="002362D5" w:rsidP="00EA2905">
            <w:pPr>
              <w:rPr>
                <w:b/>
                <w:sz w:val="24"/>
                <w:szCs w:val="24"/>
              </w:rPr>
            </w:pPr>
            <w:r>
              <w:rPr>
                <w:b/>
                <w:bCs/>
                <w:sz w:val="24"/>
                <w:szCs w:val="24"/>
              </w:rPr>
              <w:t>F.W.7</w:t>
            </w:r>
          </w:p>
        </w:tc>
        <w:tc>
          <w:tcPr>
            <w:tcW w:w="2693" w:type="dxa"/>
            <w:gridSpan w:val="2"/>
          </w:tcPr>
          <w:p w:rsidR="00E75099" w:rsidRPr="00EF0B85" w:rsidRDefault="00E75099" w:rsidP="00EA2905">
            <w:pPr>
              <w:spacing w:after="0"/>
              <w:rPr>
                <w:sz w:val="18"/>
                <w:szCs w:val="18"/>
                <w:lang w:val="en-US"/>
              </w:rPr>
            </w:pPr>
            <w:r>
              <w:rPr>
                <w:lang w:val="en-US"/>
              </w:rPr>
              <w:t xml:space="preserve">To </w:t>
            </w:r>
            <w:r w:rsidRPr="00EF0B85">
              <w:rPr>
                <w:lang w:val="en-US"/>
              </w:rPr>
              <w:t>describe the principles of management in dental traumatic injures</w:t>
            </w:r>
          </w:p>
        </w:tc>
        <w:tc>
          <w:tcPr>
            <w:tcW w:w="2694" w:type="dxa"/>
            <w:gridSpan w:val="5"/>
          </w:tcPr>
          <w:p w:rsidR="00E75099" w:rsidRPr="00EF0B85" w:rsidRDefault="00E75099" w:rsidP="00EA2905">
            <w:pPr>
              <w:rPr>
                <w:lang w:val="en-US"/>
              </w:rPr>
            </w:pPr>
            <w:r w:rsidRPr="00EF0B85">
              <w:t>Oral response (F), Test (S)</w:t>
            </w:r>
          </w:p>
        </w:tc>
        <w:tc>
          <w:tcPr>
            <w:tcW w:w="1446" w:type="dxa"/>
          </w:tcPr>
          <w:p w:rsidR="00E75099" w:rsidRPr="00EF0B85" w:rsidRDefault="00F80B22" w:rsidP="00EA2905">
            <w:r>
              <w:t>SE, CK</w:t>
            </w:r>
          </w:p>
        </w:tc>
      </w:tr>
      <w:tr w:rsidR="00E75099" w:rsidRPr="00276387">
        <w:tc>
          <w:tcPr>
            <w:tcW w:w="1531" w:type="dxa"/>
          </w:tcPr>
          <w:p w:rsidR="00E75099" w:rsidRPr="00B50D42" w:rsidRDefault="002362D5" w:rsidP="00EA2905">
            <w:pPr>
              <w:rPr>
                <w:b/>
              </w:rPr>
            </w:pPr>
            <w:r>
              <w:rPr>
                <w:b/>
                <w:bCs/>
              </w:rPr>
              <w:t xml:space="preserve"> W06</w:t>
            </w:r>
          </w:p>
        </w:tc>
        <w:tc>
          <w:tcPr>
            <w:tcW w:w="1276" w:type="dxa"/>
            <w:gridSpan w:val="3"/>
          </w:tcPr>
          <w:p w:rsidR="00E75099" w:rsidRPr="00B50D42" w:rsidRDefault="002362D5" w:rsidP="00EA2905">
            <w:pPr>
              <w:rPr>
                <w:b/>
              </w:rPr>
            </w:pPr>
            <w:r>
              <w:rPr>
                <w:b/>
                <w:bCs/>
              </w:rPr>
              <w:t>F.W.17</w:t>
            </w:r>
          </w:p>
        </w:tc>
        <w:tc>
          <w:tcPr>
            <w:tcW w:w="2693" w:type="dxa"/>
            <w:gridSpan w:val="2"/>
          </w:tcPr>
          <w:p w:rsidR="00E75099" w:rsidRPr="00B50D42" w:rsidRDefault="00E75099" w:rsidP="00EA2905">
            <w:pPr>
              <w:spacing w:after="0" w:line="240" w:lineRule="auto"/>
              <w:rPr>
                <w:lang w:val="en-US"/>
              </w:rPr>
            </w:pPr>
            <w:r w:rsidRPr="00B50D42">
              <w:rPr>
                <w:lang w:val="en-US"/>
              </w:rPr>
              <w:t xml:space="preserve">knows the symptoms of abused child </w:t>
            </w:r>
          </w:p>
        </w:tc>
        <w:tc>
          <w:tcPr>
            <w:tcW w:w="2694" w:type="dxa"/>
            <w:gridSpan w:val="5"/>
          </w:tcPr>
          <w:p w:rsidR="00E75099" w:rsidRPr="00B50D42" w:rsidRDefault="00E75099" w:rsidP="00EA2905">
            <w:pPr>
              <w:rPr>
                <w:lang w:val="en-US"/>
              </w:rPr>
            </w:pPr>
            <w:r w:rsidRPr="00B50D42">
              <w:t>Oral response (F), Test (S)</w:t>
            </w:r>
          </w:p>
        </w:tc>
        <w:tc>
          <w:tcPr>
            <w:tcW w:w="1446" w:type="dxa"/>
          </w:tcPr>
          <w:p w:rsidR="00E75099" w:rsidRPr="00B50D42" w:rsidRDefault="00F80B22" w:rsidP="00EA2905">
            <w:r>
              <w:t>SE, CK</w:t>
            </w:r>
          </w:p>
        </w:tc>
      </w:tr>
      <w:tr w:rsidR="00E75099" w:rsidRPr="00276387">
        <w:tc>
          <w:tcPr>
            <w:tcW w:w="1531" w:type="dxa"/>
          </w:tcPr>
          <w:p w:rsidR="00E75099" w:rsidRPr="000F3AFE" w:rsidRDefault="008B7751" w:rsidP="00EA2905">
            <w:pPr>
              <w:rPr>
                <w:b/>
                <w:sz w:val="24"/>
                <w:szCs w:val="24"/>
              </w:rPr>
            </w:pPr>
            <w:r>
              <w:rPr>
                <w:b/>
                <w:bCs/>
                <w:sz w:val="24"/>
                <w:szCs w:val="24"/>
              </w:rPr>
              <w:t xml:space="preserve"> W07</w:t>
            </w:r>
          </w:p>
        </w:tc>
        <w:tc>
          <w:tcPr>
            <w:tcW w:w="1276" w:type="dxa"/>
            <w:gridSpan w:val="3"/>
          </w:tcPr>
          <w:p w:rsidR="00E75099" w:rsidRPr="000F3AFE" w:rsidRDefault="008B7751" w:rsidP="00EA2905">
            <w:pPr>
              <w:rPr>
                <w:b/>
                <w:sz w:val="24"/>
                <w:szCs w:val="24"/>
              </w:rPr>
            </w:pPr>
            <w:r w:rsidRPr="000F3AFE">
              <w:rPr>
                <w:b/>
                <w:bCs/>
                <w:sz w:val="24"/>
                <w:szCs w:val="24"/>
              </w:rPr>
              <w:t>F.W.8</w:t>
            </w:r>
          </w:p>
        </w:tc>
        <w:tc>
          <w:tcPr>
            <w:tcW w:w="2693" w:type="dxa"/>
            <w:gridSpan w:val="2"/>
          </w:tcPr>
          <w:p w:rsidR="00E75099" w:rsidRPr="006C2D03" w:rsidRDefault="00E75099" w:rsidP="00EA2905">
            <w:pPr>
              <w:spacing w:after="0"/>
              <w:rPr>
                <w:sz w:val="18"/>
                <w:szCs w:val="18"/>
                <w:lang w:val="en-US"/>
              </w:rPr>
            </w:pPr>
            <w:r w:rsidRPr="006C2D03">
              <w:rPr>
                <w:lang w:val="en-US"/>
              </w:rPr>
              <w:t>knows the  principles  of management in pulpal diseases and  periapical diseases</w:t>
            </w:r>
          </w:p>
        </w:tc>
        <w:tc>
          <w:tcPr>
            <w:tcW w:w="2694" w:type="dxa"/>
            <w:gridSpan w:val="5"/>
          </w:tcPr>
          <w:p w:rsidR="00E75099" w:rsidRPr="006C2D03" w:rsidRDefault="00E75099" w:rsidP="00EA2905">
            <w:pPr>
              <w:rPr>
                <w:lang w:val="en-US"/>
              </w:rPr>
            </w:pPr>
            <w:r w:rsidRPr="006C2D03">
              <w:t>Oral response (F), Test (S)</w:t>
            </w:r>
          </w:p>
        </w:tc>
        <w:tc>
          <w:tcPr>
            <w:tcW w:w="1446" w:type="dxa"/>
          </w:tcPr>
          <w:p w:rsidR="00E75099" w:rsidRPr="006C2D03" w:rsidRDefault="00F80B22" w:rsidP="00EA2905">
            <w:r>
              <w:t>SE, CK</w:t>
            </w:r>
          </w:p>
        </w:tc>
      </w:tr>
      <w:tr w:rsidR="00E75099" w:rsidRPr="00276387">
        <w:tc>
          <w:tcPr>
            <w:tcW w:w="1531" w:type="dxa"/>
          </w:tcPr>
          <w:p w:rsidR="00E75099" w:rsidRPr="000F3AFE" w:rsidRDefault="00E75099" w:rsidP="00EA2905">
            <w:pPr>
              <w:spacing w:after="0"/>
              <w:rPr>
                <w:b/>
                <w:bCs/>
                <w:sz w:val="24"/>
                <w:szCs w:val="24"/>
              </w:rPr>
            </w:pPr>
            <w:r w:rsidRPr="000F3AFE">
              <w:rPr>
                <w:b/>
                <w:sz w:val="24"/>
                <w:szCs w:val="24"/>
              </w:rPr>
              <w:lastRenderedPageBreak/>
              <w:t xml:space="preserve"> </w:t>
            </w:r>
            <w:r w:rsidR="008B7751">
              <w:rPr>
                <w:b/>
                <w:bCs/>
                <w:sz w:val="24"/>
                <w:szCs w:val="24"/>
              </w:rPr>
              <w:t>W08</w:t>
            </w:r>
          </w:p>
        </w:tc>
        <w:tc>
          <w:tcPr>
            <w:tcW w:w="1276" w:type="dxa"/>
            <w:gridSpan w:val="3"/>
          </w:tcPr>
          <w:p w:rsidR="00E75099" w:rsidRPr="000F3AFE" w:rsidRDefault="008B7751" w:rsidP="00EA2905">
            <w:pPr>
              <w:spacing w:after="0"/>
              <w:rPr>
                <w:b/>
                <w:bCs/>
                <w:sz w:val="24"/>
                <w:szCs w:val="24"/>
              </w:rPr>
            </w:pPr>
            <w:r w:rsidRPr="000F3AFE">
              <w:rPr>
                <w:b/>
                <w:sz w:val="24"/>
                <w:szCs w:val="24"/>
              </w:rPr>
              <w:t>F.W9</w:t>
            </w:r>
          </w:p>
        </w:tc>
        <w:tc>
          <w:tcPr>
            <w:tcW w:w="2693" w:type="dxa"/>
            <w:gridSpan w:val="2"/>
          </w:tcPr>
          <w:p w:rsidR="00E75099" w:rsidRPr="00CE7D2B" w:rsidRDefault="00E75099" w:rsidP="00EA2905">
            <w:pPr>
              <w:spacing w:after="0"/>
              <w:rPr>
                <w:color w:val="FF0000"/>
                <w:lang w:val="en-US"/>
              </w:rPr>
            </w:pPr>
            <w:r w:rsidRPr="00CE7D2B">
              <w:rPr>
                <w:lang w:val="en-US"/>
              </w:rPr>
              <w:t>knows teeth morphology and the  principles  of endodontic treatment as well as endodontic</w:t>
            </w:r>
            <w:r>
              <w:rPr>
                <w:lang w:val="en-US"/>
              </w:rPr>
              <w:t xml:space="preserve"> </w:t>
            </w:r>
            <w:r w:rsidRPr="00CE7D2B">
              <w:rPr>
                <w:lang w:val="en-US"/>
              </w:rPr>
              <w:t xml:space="preserve">instruments </w:t>
            </w:r>
          </w:p>
        </w:tc>
        <w:tc>
          <w:tcPr>
            <w:tcW w:w="2694" w:type="dxa"/>
            <w:gridSpan w:val="5"/>
          </w:tcPr>
          <w:p w:rsidR="00E75099" w:rsidRPr="00CE7D2B" w:rsidRDefault="00E75099" w:rsidP="00EA2905">
            <w:pPr>
              <w:rPr>
                <w:lang w:val="en-US"/>
              </w:rPr>
            </w:pPr>
            <w:r w:rsidRPr="00CE7D2B">
              <w:t>Oral response (F), Test (S)</w:t>
            </w:r>
          </w:p>
        </w:tc>
        <w:tc>
          <w:tcPr>
            <w:tcW w:w="1446" w:type="dxa"/>
          </w:tcPr>
          <w:p w:rsidR="00E75099" w:rsidRPr="00CE7D2B" w:rsidRDefault="00F80B22" w:rsidP="00EA2905">
            <w:r>
              <w:t>SE, CK</w:t>
            </w:r>
          </w:p>
        </w:tc>
      </w:tr>
      <w:tr w:rsidR="00E75099" w:rsidRPr="00276387">
        <w:tc>
          <w:tcPr>
            <w:tcW w:w="1531" w:type="dxa"/>
          </w:tcPr>
          <w:p w:rsidR="00E75099" w:rsidRPr="0073331B" w:rsidRDefault="008B7751" w:rsidP="00EA2905">
            <w:pPr>
              <w:rPr>
                <w:b/>
                <w:sz w:val="24"/>
                <w:szCs w:val="24"/>
              </w:rPr>
            </w:pPr>
            <w:r>
              <w:rPr>
                <w:b/>
                <w:bCs/>
                <w:sz w:val="24"/>
                <w:szCs w:val="24"/>
              </w:rPr>
              <w:t xml:space="preserve"> W09</w:t>
            </w:r>
          </w:p>
        </w:tc>
        <w:tc>
          <w:tcPr>
            <w:tcW w:w="1276" w:type="dxa"/>
            <w:gridSpan w:val="3"/>
          </w:tcPr>
          <w:p w:rsidR="00E75099" w:rsidRPr="0073331B" w:rsidRDefault="008B7751" w:rsidP="00EA2905">
            <w:pPr>
              <w:rPr>
                <w:b/>
                <w:sz w:val="24"/>
                <w:szCs w:val="24"/>
              </w:rPr>
            </w:pPr>
            <w:r w:rsidRPr="0073331B">
              <w:rPr>
                <w:b/>
                <w:bCs/>
                <w:sz w:val="24"/>
                <w:szCs w:val="24"/>
              </w:rPr>
              <w:t>F.W.13</w:t>
            </w:r>
          </w:p>
        </w:tc>
        <w:tc>
          <w:tcPr>
            <w:tcW w:w="2693" w:type="dxa"/>
            <w:gridSpan w:val="2"/>
          </w:tcPr>
          <w:p w:rsidR="00E75099" w:rsidRPr="0073331B" w:rsidRDefault="00E75099" w:rsidP="00EA2905">
            <w:pPr>
              <w:spacing w:after="0"/>
              <w:rPr>
                <w:sz w:val="18"/>
                <w:szCs w:val="18"/>
                <w:lang w:val="en-US"/>
              </w:rPr>
            </w:pPr>
            <w:r>
              <w:rPr>
                <w:lang w:val="en-US"/>
              </w:rPr>
              <w:t xml:space="preserve">To </w:t>
            </w:r>
            <w:r w:rsidRPr="0073331B">
              <w:rPr>
                <w:lang w:val="en-US"/>
              </w:rPr>
              <w:t>define indications and contraindication for esthetic dentistry procedures</w:t>
            </w:r>
          </w:p>
        </w:tc>
        <w:tc>
          <w:tcPr>
            <w:tcW w:w="2694" w:type="dxa"/>
            <w:gridSpan w:val="5"/>
          </w:tcPr>
          <w:p w:rsidR="00E75099" w:rsidRPr="0073331B" w:rsidRDefault="00E75099" w:rsidP="00EA2905">
            <w:pPr>
              <w:rPr>
                <w:lang w:val="en-US"/>
              </w:rPr>
            </w:pPr>
            <w:r w:rsidRPr="0073331B">
              <w:t>Oral response (F), Test (S)</w:t>
            </w:r>
          </w:p>
        </w:tc>
        <w:tc>
          <w:tcPr>
            <w:tcW w:w="1446" w:type="dxa"/>
          </w:tcPr>
          <w:p w:rsidR="00E75099" w:rsidRPr="0073331B" w:rsidRDefault="00F80B22" w:rsidP="00EA2905">
            <w:r>
              <w:t>SE, CK</w:t>
            </w:r>
          </w:p>
        </w:tc>
      </w:tr>
      <w:tr w:rsidR="00E75099" w:rsidRPr="00276387">
        <w:tc>
          <w:tcPr>
            <w:tcW w:w="1531" w:type="dxa"/>
          </w:tcPr>
          <w:p w:rsidR="00E75099" w:rsidRPr="000F3AFE" w:rsidRDefault="008B7751" w:rsidP="00EA2905">
            <w:pPr>
              <w:spacing w:after="0"/>
              <w:rPr>
                <w:b/>
                <w:bCs/>
                <w:sz w:val="24"/>
                <w:szCs w:val="24"/>
              </w:rPr>
            </w:pPr>
            <w:r>
              <w:rPr>
                <w:b/>
                <w:bCs/>
                <w:sz w:val="24"/>
                <w:szCs w:val="24"/>
              </w:rPr>
              <w:t xml:space="preserve"> W 10</w:t>
            </w:r>
          </w:p>
        </w:tc>
        <w:tc>
          <w:tcPr>
            <w:tcW w:w="1276" w:type="dxa"/>
            <w:gridSpan w:val="3"/>
          </w:tcPr>
          <w:p w:rsidR="00E75099" w:rsidRPr="000F3AFE" w:rsidRDefault="008B7751" w:rsidP="00EA2905">
            <w:pPr>
              <w:spacing w:after="0"/>
              <w:rPr>
                <w:b/>
                <w:bCs/>
                <w:sz w:val="24"/>
                <w:szCs w:val="24"/>
              </w:rPr>
            </w:pPr>
            <w:r w:rsidRPr="000F3AFE">
              <w:rPr>
                <w:b/>
                <w:bCs/>
                <w:sz w:val="24"/>
                <w:szCs w:val="24"/>
              </w:rPr>
              <w:t>F.W.17</w:t>
            </w:r>
          </w:p>
        </w:tc>
        <w:tc>
          <w:tcPr>
            <w:tcW w:w="2693" w:type="dxa"/>
            <w:gridSpan w:val="2"/>
          </w:tcPr>
          <w:p w:rsidR="00E75099" w:rsidRPr="00456ABB" w:rsidRDefault="00E75099" w:rsidP="00EA2905">
            <w:pPr>
              <w:spacing w:after="0"/>
              <w:rPr>
                <w:color w:val="FF0000"/>
                <w:sz w:val="18"/>
                <w:szCs w:val="18"/>
                <w:lang w:val="en-US"/>
              </w:rPr>
            </w:pPr>
            <w:r>
              <w:t>To define</w:t>
            </w:r>
            <w:r w:rsidRPr="00EF5178">
              <w:t xml:space="preserve">  the techniques</w:t>
            </w:r>
            <w:r>
              <w:t xml:space="preserve"> of</w:t>
            </w:r>
            <w:r w:rsidRPr="00EF5178">
              <w:t xml:space="preserve"> shaping child`s behaviour and attitude to dental  treatment</w:t>
            </w:r>
          </w:p>
        </w:tc>
        <w:tc>
          <w:tcPr>
            <w:tcW w:w="2694" w:type="dxa"/>
            <w:gridSpan w:val="5"/>
          </w:tcPr>
          <w:p w:rsidR="00E75099" w:rsidRPr="00513BB9" w:rsidRDefault="00E75099" w:rsidP="00EA2905">
            <w:pPr>
              <w:spacing w:after="0"/>
              <w:rPr>
                <w:color w:val="FF0000"/>
                <w:sz w:val="24"/>
                <w:szCs w:val="24"/>
                <w:lang w:val="en-US"/>
              </w:rPr>
            </w:pPr>
            <w:r>
              <w:t>Oral response (F)</w:t>
            </w:r>
          </w:p>
        </w:tc>
        <w:tc>
          <w:tcPr>
            <w:tcW w:w="1446" w:type="dxa"/>
          </w:tcPr>
          <w:p w:rsidR="00E75099" w:rsidRPr="002D28F1" w:rsidRDefault="00F80B22" w:rsidP="00EA2905">
            <w:pPr>
              <w:spacing w:after="0"/>
              <w:rPr>
                <w:sz w:val="24"/>
                <w:szCs w:val="24"/>
              </w:rPr>
            </w:pPr>
            <w:r>
              <w:t>SE, CK</w:t>
            </w:r>
          </w:p>
        </w:tc>
      </w:tr>
      <w:tr w:rsidR="00E75099" w:rsidRPr="00276387" w:rsidTr="00676EA7">
        <w:tc>
          <w:tcPr>
            <w:tcW w:w="1531" w:type="dxa"/>
          </w:tcPr>
          <w:p w:rsidR="00E75099" w:rsidRPr="000F3AFE" w:rsidRDefault="008B7751" w:rsidP="00EA2905">
            <w:pPr>
              <w:rPr>
                <w:b/>
                <w:sz w:val="24"/>
                <w:szCs w:val="24"/>
              </w:rPr>
            </w:pPr>
            <w:r>
              <w:rPr>
                <w:b/>
                <w:sz w:val="24"/>
                <w:szCs w:val="24"/>
              </w:rPr>
              <w:t xml:space="preserve"> </w:t>
            </w:r>
            <w:r w:rsidR="00E75099">
              <w:rPr>
                <w:b/>
                <w:sz w:val="24"/>
                <w:szCs w:val="24"/>
              </w:rPr>
              <w:t>U01</w:t>
            </w:r>
          </w:p>
        </w:tc>
        <w:tc>
          <w:tcPr>
            <w:tcW w:w="1276" w:type="dxa"/>
            <w:gridSpan w:val="3"/>
          </w:tcPr>
          <w:p w:rsidR="00E75099" w:rsidRPr="000F3AFE" w:rsidRDefault="002A3017" w:rsidP="00EA2905">
            <w:pPr>
              <w:rPr>
                <w:b/>
                <w:sz w:val="24"/>
                <w:szCs w:val="24"/>
              </w:rPr>
            </w:pPr>
            <w:r>
              <w:rPr>
                <w:b/>
                <w:sz w:val="24"/>
                <w:szCs w:val="24"/>
              </w:rPr>
              <w:t>F.U01</w:t>
            </w:r>
          </w:p>
        </w:tc>
        <w:tc>
          <w:tcPr>
            <w:tcW w:w="2693" w:type="dxa"/>
            <w:gridSpan w:val="2"/>
            <w:vAlign w:val="center"/>
          </w:tcPr>
          <w:p w:rsidR="00E75099" w:rsidRPr="00797DF7" w:rsidRDefault="00E75099" w:rsidP="00EA2905">
            <w:pPr>
              <w:spacing w:after="0"/>
              <w:rPr>
                <w:color w:val="FF0000"/>
                <w:sz w:val="18"/>
                <w:szCs w:val="18"/>
                <w:lang w:val="en-US"/>
              </w:rPr>
            </w:pPr>
            <w:r>
              <w:rPr>
                <w:lang w:val="en-US"/>
              </w:rPr>
              <w:t>to perform and gather medical and dental history from the  patient or  the  patient`s parents</w:t>
            </w:r>
          </w:p>
        </w:tc>
        <w:tc>
          <w:tcPr>
            <w:tcW w:w="2694" w:type="dxa"/>
            <w:gridSpan w:val="5"/>
          </w:tcPr>
          <w:p w:rsidR="00E75099" w:rsidRPr="00643110" w:rsidRDefault="00E75099" w:rsidP="00EA2905">
            <w:pPr>
              <w:spacing w:line="240" w:lineRule="auto"/>
            </w:pPr>
            <w:r>
              <w:t>Clinical assessment, observation</w:t>
            </w:r>
          </w:p>
        </w:tc>
        <w:tc>
          <w:tcPr>
            <w:tcW w:w="1446" w:type="dxa"/>
          </w:tcPr>
          <w:p w:rsidR="00E75099" w:rsidRPr="00643110" w:rsidRDefault="00F80B22" w:rsidP="00EA2905">
            <w:pPr>
              <w:spacing w:line="240" w:lineRule="auto"/>
            </w:pPr>
            <w:r>
              <w:t>SE, CK</w:t>
            </w:r>
          </w:p>
        </w:tc>
      </w:tr>
      <w:tr w:rsidR="002A3017" w:rsidRPr="00276387" w:rsidTr="00676EA7">
        <w:tc>
          <w:tcPr>
            <w:tcW w:w="1531" w:type="dxa"/>
          </w:tcPr>
          <w:p w:rsidR="002A3017" w:rsidRPr="000F3AFE" w:rsidRDefault="002A3017" w:rsidP="00EA2905">
            <w:pPr>
              <w:rPr>
                <w:b/>
                <w:sz w:val="24"/>
                <w:szCs w:val="24"/>
              </w:rPr>
            </w:pPr>
            <w:r>
              <w:rPr>
                <w:b/>
                <w:sz w:val="24"/>
                <w:szCs w:val="24"/>
              </w:rPr>
              <w:t>U02</w:t>
            </w:r>
          </w:p>
        </w:tc>
        <w:tc>
          <w:tcPr>
            <w:tcW w:w="1276" w:type="dxa"/>
            <w:gridSpan w:val="3"/>
          </w:tcPr>
          <w:p w:rsidR="002A3017" w:rsidRPr="000F3AFE" w:rsidRDefault="002A3017" w:rsidP="000B3EED">
            <w:pPr>
              <w:rPr>
                <w:b/>
                <w:sz w:val="24"/>
                <w:szCs w:val="24"/>
              </w:rPr>
            </w:pPr>
            <w:r w:rsidRPr="000F3AFE">
              <w:rPr>
                <w:b/>
                <w:sz w:val="24"/>
                <w:szCs w:val="24"/>
              </w:rPr>
              <w:t>F.U02.</w:t>
            </w:r>
          </w:p>
        </w:tc>
        <w:tc>
          <w:tcPr>
            <w:tcW w:w="2693" w:type="dxa"/>
            <w:gridSpan w:val="2"/>
            <w:vAlign w:val="center"/>
          </w:tcPr>
          <w:p w:rsidR="002A3017" w:rsidRPr="00797DF7" w:rsidRDefault="002A3017" w:rsidP="00EA2905">
            <w:pPr>
              <w:spacing w:after="0"/>
              <w:rPr>
                <w:color w:val="FF0000"/>
                <w:sz w:val="18"/>
                <w:szCs w:val="18"/>
                <w:lang w:val="en-US"/>
              </w:rPr>
            </w:pPr>
            <w:r>
              <w:rPr>
                <w:lang w:val="en-US"/>
              </w:rPr>
              <w:t>To perform clinical  examination of the young patient and interpret the  data</w:t>
            </w:r>
          </w:p>
        </w:tc>
        <w:tc>
          <w:tcPr>
            <w:tcW w:w="2694" w:type="dxa"/>
            <w:gridSpan w:val="5"/>
          </w:tcPr>
          <w:p w:rsidR="002A3017" w:rsidRPr="00643110" w:rsidRDefault="002A3017" w:rsidP="00EA2905">
            <w:pPr>
              <w:spacing w:line="240" w:lineRule="auto"/>
            </w:pPr>
            <w:r>
              <w:t>Clinical assessment, observation</w:t>
            </w:r>
          </w:p>
        </w:tc>
        <w:tc>
          <w:tcPr>
            <w:tcW w:w="1446" w:type="dxa"/>
          </w:tcPr>
          <w:p w:rsidR="002A3017" w:rsidRPr="00643110" w:rsidRDefault="00F80B22" w:rsidP="00EA2905">
            <w:pPr>
              <w:spacing w:line="240" w:lineRule="auto"/>
            </w:pPr>
            <w:r>
              <w:t>SE, CK</w:t>
            </w:r>
          </w:p>
        </w:tc>
      </w:tr>
      <w:tr w:rsidR="002A3017" w:rsidRPr="00276387" w:rsidTr="00676EA7">
        <w:tc>
          <w:tcPr>
            <w:tcW w:w="1531" w:type="dxa"/>
          </w:tcPr>
          <w:p w:rsidR="002A3017" w:rsidRPr="000F3AFE" w:rsidRDefault="002A3017" w:rsidP="00EA2905">
            <w:pPr>
              <w:rPr>
                <w:b/>
                <w:sz w:val="24"/>
                <w:szCs w:val="24"/>
              </w:rPr>
            </w:pPr>
            <w:r>
              <w:rPr>
                <w:b/>
                <w:sz w:val="24"/>
                <w:szCs w:val="24"/>
              </w:rPr>
              <w:t>U03</w:t>
            </w:r>
          </w:p>
        </w:tc>
        <w:tc>
          <w:tcPr>
            <w:tcW w:w="1276" w:type="dxa"/>
            <w:gridSpan w:val="3"/>
          </w:tcPr>
          <w:p w:rsidR="002A3017" w:rsidRPr="000F3AFE" w:rsidRDefault="002A3017" w:rsidP="000B3EED">
            <w:pPr>
              <w:rPr>
                <w:b/>
                <w:sz w:val="24"/>
                <w:szCs w:val="24"/>
              </w:rPr>
            </w:pPr>
            <w:r w:rsidRPr="000F3AFE">
              <w:rPr>
                <w:b/>
                <w:sz w:val="24"/>
                <w:szCs w:val="24"/>
              </w:rPr>
              <w:t>F.U03.</w:t>
            </w:r>
          </w:p>
        </w:tc>
        <w:tc>
          <w:tcPr>
            <w:tcW w:w="2693" w:type="dxa"/>
            <w:gridSpan w:val="2"/>
            <w:vAlign w:val="center"/>
          </w:tcPr>
          <w:p w:rsidR="002A3017" w:rsidRPr="00F330C1" w:rsidRDefault="002A3017" w:rsidP="00EA2905">
            <w:pPr>
              <w:spacing w:after="0" w:line="240" w:lineRule="auto"/>
              <w:rPr>
                <w:color w:val="FF0000"/>
                <w:sz w:val="18"/>
                <w:szCs w:val="18"/>
                <w:lang w:val="en-US"/>
              </w:rPr>
            </w:pPr>
            <w:r>
              <w:rPr>
                <w:lang w:val="en-US"/>
              </w:rPr>
              <w:t>To be able to explain the patient`s  ailments to set the optimal method of treatment confirmed by a conscious consent</w:t>
            </w:r>
          </w:p>
        </w:tc>
        <w:tc>
          <w:tcPr>
            <w:tcW w:w="2694" w:type="dxa"/>
            <w:gridSpan w:val="5"/>
          </w:tcPr>
          <w:p w:rsidR="002A3017" w:rsidRPr="00643110" w:rsidRDefault="002A3017" w:rsidP="00EA2905">
            <w:pPr>
              <w:spacing w:line="240" w:lineRule="auto"/>
            </w:pPr>
            <w:r>
              <w:t>Clinical assessment, observation</w:t>
            </w:r>
          </w:p>
        </w:tc>
        <w:tc>
          <w:tcPr>
            <w:tcW w:w="1446" w:type="dxa"/>
          </w:tcPr>
          <w:p w:rsidR="002A3017" w:rsidRPr="00643110" w:rsidRDefault="00F80B22" w:rsidP="00EA2905">
            <w:pPr>
              <w:spacing w:line="240" w:lineRule="auto"/>
            </w:pPr>
            <w:r>
              <w:t>CK</w:t>
            </w:r>
          </w:p>
        </w:tc>
      </w:tr>
      <w:tr w:rsidR="002A3017" w:rsidRPr="00276387" w:rsidTr="00676EA7">
        <w:tc>
          <w:tcPr>
            <w:tcW w:w="1531" w:type="dxa"/>
          </w:tcPr>
          <w:p w:rsidR="002A3017" w:rsidRPr="000F3AFE" w:rsidRDefault="00F01093" w:rsidP="00EA2905">
            <w:pPr>
              <w:rPr>
                <w:b/>
                <w:sz w:val="24"/>
                <w:szCs w:val="24"/>
              </w:rPr>
            </w:pPr>
            <w:r>
              <w:rPr>
                <w:b/>
                <w:sz w:val="24"/>
                <w:szCs w:val="24"/>
              </w:rPr>
              <w:t>U04</w:t>
            </w:r>
          </w:p>
        </w:tc>
        <w:tc>
          <w:tcPr>
            <w:tcW w:w="1276" w:type="dxa"/>
            <w:gridSpan w:val="3"/>
          </w:tcPr>
          <w:p w:rsidR="002A3017" w:rsidRPr="000F3AFE" w:rsidRDefault="002A3017" w:rsidP="000B3EED">
            <w:pPr>
              <w:rPr>
                <w:b/>
                <w:sz w:val="24"/>
                <w:szCs w:val="24"/>
              </w:rPr>
            </w:pPr>
            <w:r w:rsidRPr="000F3AFE">
              <w:rPr>
                <w:b/>
                <w:sz w:val="24"/>
                <w:szCs w:val="24"/>
              </w:rPr>
              <w:t>F.U07.</w:t>
            </w:r>
          </w:p>
        </w:tc>
        <w:tc>
          <w:tcPr>
            <w:tcW w:w="2693" w:type="dxa"/>
            <w:gridSpan w:val="2"/>
            <w:vAlign w:val="center"/>
          </w:tcPr>
          <w:p w:rsidR="002A3017" w:rsidRPr="00400FA8" w:rsidRDefault="002A3017" w:rsidP="00EA2905">
            <w:pPr>
              <w:spacing w:after="0"/>
              <w:rPr>
                <w:color w:val="FF0000"/>
                <w:sz w:val="18"/>
                <w:szCs w:val="18"/>
                <w:lang w:val="en-US"/>
              </w:rPr>
            </w:pPr>
            <w:r>
              <w:rPr>
                <w:lang w:val="en-US"/>
              </w:rPr>
              <w:t>To be able to present indications and contraindication for dentistry procedures</w:t>
            </w:r>
          </w:p>
        </w:tc>
        <w:tc>
          <w:tcPr>
            <w:tcW w:w="2694" w:type="dxa"/>
            <w:gridSpan w:val="5"/>
          </w:tcPr>
          <w:p w:rsidR="002A3017" w:rsidRPr="00643110" w:rsidRDefault="002A3017" w:rsidP="00EA2905">
            <w:pPr>
              <w:spacing w:line="240" w:lineRule="auto"/>
            </w:pPr>
            <w:r>
              <w:t>Clinical assessment, observation</w:t>
            </w:r>
          </w:p>
        </w:tc>
        <w:tc>
          <w:tcPr>
            <w:tcW w:w="1446" w:type="dxa"/>
          </w:tcPr>
          <w:p w:rsidR="002A3017" w:rsidRPr="00643110" w:rsidRDefault="00F80B22" w:rsidP="00EA2905">
            <w:pPr>
              <w:spacing w:line="240" w:lineRule="auto"/>
            </w:pPr>
            <w:r>
              <w:t>CK</w:t>
            </w:r>
          </w:p>
        </w:tc>
      </w:tr>
      <w:tr w:rsidR="002A3017" w:rsidRPr="00276387" w:rsidTr="00676EA7">
        <w:tc>
          <w:tcPr>
            <w:tcW w:w="1531" w:type="dxa"/>
          </w:tcPr>
          <w:p w:rsidR="002A3017" w:rsidRPr="000F3AFE" w:rsidRDefault="00F01093" w:rsidP="00EA2905">
            <w:pPr>
              <w:rPr>
                <w:b/>
                <w:sz w:val="24"/>
                <w:szCs w:val="24"/>
              </w:rPr>
            </w:pPr>
            <w:r>
              <w:rPr>
                <w:b/>
                <w:sz w:val="24"/>
                <w:szCs w:val="24"/>
              </w:rPr>
              <w:t>U05</w:t>
            </w:r>
          </w:p>
        </w:tc>
        <w:tc>
          <w:tcPr>
            <w:tcW w:w="1276" w:type="dxa"/>
            <w:gridSpan w:val="3"/>
          </w:tcPr>
          <w:p w:rsidR="002A3017" w:rsidRPr="000F3AFE" w:rsidRDefault="002A3017" w:rsidP="00EA2905">
            <w:pPr>
              <w:rPr>
                <w:b/>
                <w:sz w:val="24"/>
                <w:szCs w:val="24"/>
              </w:rPr>
            </w:pPr>
            <w:r w:rsidRPr="000F3AFE">
              <w:rPr>
                <w:b/>
                <w:sz w:val="24"/>
                <w:szCs w:val="24"/>
              </w:rPr>
              <w:t>F.U08.</w:t>
            </w:r>
          </w:p>
        </w:tc>
        <w:tc>
          <w:tcPr>
            <w:tcW w:w="2693" w:type="dxa"/>
            <w:gridSpan w:val="2"/>
            <w:vAlign w:val="center"/>
          </w:tcPr>
          <w:p w:rsidR="002A3017" w:rsidRPr="00D957EF" w:rsidRDefault="002A3017" w:rsidP="00EA2905">
            <w:pPr>
              <w:spacing w:after="0"/>
              <w:rPr>
                <w:color w:val="FF0000"/>
                <w:sz w:val="18"/>
                <w:szCs w:val="18"/>
                <w:lang w:val="en-US"/>
              </w:rPr>
            </w:pPr>
            <w:r>
              <w:rPr>
                <w:lang w:val="en-US"/>
              </w:rPr>
              <w:t>To solve the problem of disease  risk assessment and select of  the optimal methods  of oral disease prevention</w:t>
            </w:r>
          </w:p>
        </w:tc>
        <w:tc>
          <w:tcPr>
            <w:tcW w:w="2694" w:type="dxa"/>
            <w:gridSpan w:val="5"/>
          </w:tcPr>
          <w:p w:rsidR="002A3017" w:rsidRPr="00643110" w:rsidRDefault="002A3017" w:rsidP="00EA2905">
            <w:pPr>
              <w:spacing w:line="240" w:lineRule="auto"/>
            </w:pPr>
            <w:r>
              <w:t>Clinical assessment, observation</w:t>
            </w:r>
          </w:p>
        </w:tc>
        <w:tc>
          <w:tcPr>
            <w:tcW w:w="1446" w:type="dxa"/>
          </w:tcPr>
          <w:p w:rsidR="002A3017" w:rsidRPr="00643110" w:rsidRDefault="00F80B22" w:rsidP="00EA2905">
            <w:pPr>
              <w:spacing w:line="240" w:lineRule="auto"/>
            </w:pPr>
            <w:r>
              <w:t>SE, CK</w:t>
            </w:r>
          </w:p>
        </w:tc>
      </w:tr>
      <w:tr w:rsidR="002A3017" w:rsidRPr="00276387" w:rsidTr="00676EA7">
        <w:tc>
          <w:tcPr>
            <w:tcW w:w="1531" w:type="dxa"/>
          </w:tcPr>
          <w:p w:rsidR="002A3017" w:rsidRPr="000F3AFE" w:rsidRDefault="00F01093" w:rsidP="002A3017">
            <w:pPr>
              <w:rPr>
                <w:b/>
                <w:sz w:val="24"/>
                <w:szCs w:val="24"/>
              </w:rPr>
            </w:pPr>
            <w:r>
              <w:rPr>
                <w:b/>
                <w:sz w:val="24"/>
                <w:szCs w:val="24"/>
              </w:rPr>
              <w:t>U06</w:t>
            </w:r>
          </w:p>
        </w:tc>
        <w:tc>
          <w:tcPr>
            <w:tcW w:w="1276" w:type="dxa"/>
            <w:gridSpan w:val="3"/>
          </w:tcPr>
          <w:p w:rsidR="002A3017" w:rsidRPr="000F3AFE" w:rsidRDefault="002A3017" w:rsidP="00EA2905">
            <w:pPr>
              <w:rPr>
                <w:b/>
                <w:sz w:val="24"/>
                <w:szCs w:val="24"/>
              </w:rPr>
            </w:pPr>
            <w:r w:rsidRPr="000F3AFE">
              <w:rPr>
                <w:b/>
                <w:sz w:val="24"/>
                <w:szCs w:val="24"/>
              </w:rPr>
              <w:t>F.U10.</w:t>
            </w:r>
          </w:p>
        </w:tc>
        <w:tc>
          <w:tcPr>
            <w:tcW w:w="2693" w:type="dxa"/>
            <w:gridSpan w:val="2"/>
            <w:vAlign w:val="center"/>
          </w:tcPr>
          <w:p w:rsidR="002A3017" w:rsidRPr="00D957EF" w:rsidRDefault="002A3017" w:rsidP="00EA2905">
            <w:pPr>
              <w:spacing w:after="0"/>
              <w:rPr>
                <w:color w:val="FF0000"/>
                <w:sz w:val="18"/>
                <w:szCs w:val="18"/>
                <w:lang w:val="en-US"/>
              </w:rPr>
            </w:pPr>
            <w:r>
              <w:rPr>
                <w:lang w:val="en-US"/>
              </w:rPr>
              <w:t>To perform treatment of dental  caries, pulpal diseases and periapical diseases</w:t>
            </w:r>
          </w:p>
        </w:tc>
        <w:tc>
          <w:tcPr>
            <w:tcW w:w="2694" w:type="dxa"/>
            <w:gridSpan w:val="5"/>
          </w:tcPr>
          <w:p w:rsidR="002A3017" w:rsidRPr="00643110" w:rsidRDefault="002A3017" w:rsidP="00EA2905">
            <w:pPr>
              <w:spacing w:line="240" w:lineRule="auto"/>
            </w:pPr>
            <w:r>
              <w:t>Clinical assessment, observation</w:t>
            </w:r>
          </w:p>
        </w:tc>
        <w:tc>
          <w:tcPr>
            <w:tcW w:w="1446" w:type="dxa"/>
          </w:tcPr>
          <w:p w:rsidR="002A3017" w:rsidRPr="00643110" w:rsidRDefault="00F80B22" w:rsidP="00EA2905">
            <w:pPr>
              <w:spacing w:line="240" w:lineRule="auto"/>
            </w:pPr>
            <w:r>
              <w:t>CK</w:t>
            </w:r>
          </w:p>
        </w:tc>
      </w:tr>
      <w:tr w:rsidR="002A3017" w:rsidRPr="00276387" w:rsidTr="00676EA7">
        <w:tc>
          <w:tcPr>
            <w:tcW w:w="1531" w:type="dxa"/>
          </w:tcPr>
          <w:p w:rsidR="002A3017" w:rsidRPr="000F3AFE" w:rsidRDefault="00F01093" w:rsidP="00EA2905">
            <w:pPr>
              <w:rPr>
                <w:b/>
                <w:sz w:val="24"/>
                <w:szCs w:val="24"/>
              </w:rPr>
            </w:pPr>
            <w:r>
              <w:rPr>
                <w:b/>
                <w:sz w:val="24"/>
                <w:szCs w:val="24"/>
              </w:rPr>
              <w:t>U07</w:t>
            </w:r>
          </w:p>
        </w:tc>
        <w:tc>
          <w:tcPr>
            <w:tcW w:w="1276" w:type="dxa"/>
            <w:gridSpan w:val="3"/>
          </w:tcPr>
          <w:p w:rsidR="002A3017" w:rsidRPr="000F3AFE" w:rsidRDefault="002A3017" w:rsidP="00EA2905">
            <w:pPr>
              <w:rPr>
                <w:b/>
                <w:sz w:val="24"/>
                <w:szCs w:val="24"/>
              </w:rPr>
            </w:pPr>
            <w:r w:rsidRPr="000F3AFE">
              <w:rPr>
                <w:b/>
                <w:sz w:val="24"/>
                <w:szCs w:val="24"/>
              </w:rPr>
              <w:t>F.U13.</w:t>
            </w:r>
          </w:p>
        </w:tc>
        <w:tc>
          <w:tcPr>
            <w:tcW w:w="2693" w:type="dxa"/>
            <w:gridSpan w:val="2"/>
            <w:vAlign w:val="center"/>
          </w:tcPr>
          <w:p w:rsidR="002A3017" w:rsidRPr="005510E5" w:rsidRDefault="002A3017" w:rsidP="00EA2905">
            <w:pPr>
              <w:spacing w:after="0"/>
              <w:rPr>
                <w:color w:val="FF0000"/>
                <w:sz w:val="18"/>
                <w:szCs w:val="18"/>
                <w:lang w:val="en-US"/>
              </w:rPr>
            </w:pPr>
            <w:r>
              <w:rPr>
                <w:lang w:val="en-US"/>
              </w:rPr>
              <w:t>To use  and perform the current documentation of the patient, referral for investigations or specialist medical and dental consultation</w:t>
            </w:r>
          </w:p>
        </w:tc>
        <w:tc>
          <w:tcPr>
            <w:tcW w:w="2694" w:type="dxa"/>
            <w:gridSpan w:val="5"/>
          </w:tcPr>
          <w:p w:rsidR="002A3017" w:rsidRPr="00643110" w:rsidRDefault="002A3017" w:rsidP="00EA2905">
            <w:pPr>
              <w:spacing w:line="240" w:lineRule="auto"/>
            </w:pPr>
            <w:r>
              <w:t>Clinical assessment, observation</w:t>
            </w:r>
          </w:p>
        </w:tc>
        <w:tc>
          <w:tcPr>
            <w:tcW w:w="1446" w:type="dxa"/>
          </w:tcPr>
          <w:p w:rsidR="002A3017" w:rsidRPr="00643110" w:rsidRDefault="00F80B22" w:rsidP="00EA2905">
            <w:pPr>
              <w:spacing w:line="240" w:lineRule="auto"/>
            </w:pPr>
            <w:r>
              <w:t>CK</w:t>
            </w:r>
          </w:p>
        </w:tc>
      </w:tr>
      <w:tr w:rsidR="000B3B79" w:rsidRPr="00276387" w:rsidTr="00676EA7">
        <w:tc>
          <w:tcPr>
            <w:tcW w:w="1531" w:type="dxa"/>
          </w:tcPr>
          <w:p w:rsidR="000B3B79" w:rsidRPr="000F3AFE" w:rsidRDefault="000B3B79" w:rsidP="00EA2905">
            <w:pPr>
              <w:rPr>
                <w:b/>
                <w:sz w:val="24"/>
                <w:szCs w:val="24"/>
              </w:rPr>
            </w:pPr>
            <w:r w:rsidRPr="000F3AFE">
              <w:rPr>
                <w:b/>
                <w:sz w:val="24"/>
                <w:szCs w:val="24"/>
              </w:rPr>
              <w:lastRenderedPageBreak/>
              <w:t>K01</w:t>
            </w:r>
          </w:p>
        </w:tc>
        <w:tc>
          <w:tcPr>
            <w:tcW w:w="1276" w:type="dxa"/>
            <w:gridSpan w:val="3"/>
          </w:tcPr>
          <w:p w:rsidR="000B3B79" w:rsidRPr="000F3AFE" w:rsidRDefault="000B3B79" w:rsidP="00EA2905">
            <w:pPr>
              <w:rPr>
                <w:b/>
                <w:sz w:val="24"/>
                <w:szCs w:val="24"/>
              </w:rPr>
            </w:pPr>
            <w:r w:rsidRPr="000F3AFE">
              <w:rPr>
                <w:b/>
                <w:sz w:val="24"/>
                <w:szCs w:val="24"/>
              </w:rPr>
              <w:t>K01</w:t>
            </w:r>
          </w:p>
        </w:tc>
        <w:tc>
          <w:tcPr>
            <w:tcW w:w="2693" w:type="dxa"/>
            <w:gridSpan w:val="2"/>
            <w:vAlign w:val="center"/>
          </w:tcPr>
          <w:p w:rsidR="000B3B79" w:rsidRPr="00C541BE" w:rsidRDefault="000B3B79" w:rsidP="00EA2905">
            <w:pPr>
              <w:rPr>
                <w:color w:val="FF0000"/>
                <w:sz w:val="18"/>
                <w:szCs w:val="18"/>
                <w:lang w:val="en-US"/>
              </w:rPr>
            </w:pPr>
            <w:r>
              <w:rPr>
                <w:lang w:val="en-US"/>
              </w:rPr>
              <w:t xml:space="preserve">To </w:t>
            </w:r>
            <w:r w:rsidRPr="0087336D">
              <w:rPr>
                <w:lang w:val="en-US"/>
              </w:rPr>
              <w:t>cooperate  in the group of professionals, in the environment multicultural and multinational</w:t>
            </w:r>
          </w:p>
        </w:tc>
        <w:tc>
          <w:tcPr>
            <w:tcW w:w="2694" w:type="dxa"/>
            <w:gridSpan w:val="5"/>
          </w:tcPr>
          <w:p w:rsidR="000B3B79" w:rsidRPr="00643110" w:rsidRDefault="000B3B79" w:rsidP="00EA2905">
            <w:pPr>
              <w:spacing w:line="240" w:lineRule="auto"/>
            </w:pPr>
            <w:r>
              <w:t>Observation</w:t>
            </w:r>
          </w:p>
        </w:tc>
        <w:tc>
          <w:tcPr>
            <w:tcW w:w="1446" w:type="dxa"/>
          </w:tcPr>
          <w:p w:rsidR="000B3B79" w:rsidRPr="00643110" w:rsidRDefault="006A7DB6" w:rsidP="00EA2905">
            <w:pPr>
              <w:spacing w:line="240" w:lineRule="auto"/>
            </w:pPr>
            <w:r>
              <w:t xml:space="preserve">SE, </w:t>
            </w:r>
            <w:r w:rsidR="00F80B22">
              <w:t>CK</w:t>
            </w:r>
          </w:p>
        </w:tc>
      </w:tr>
      <w:tr w:rsidR="000B3B79" w:rsidRPr="00276387">
        <w:tc>
          <w:tcPr>
            <w:tcW w:w="1531" w:type="dxa"/>
          </w:tcPr>
          <w:p w:rsidR="000B3B79" w:rsidRPr="000F3AFE" w:rsidRDefault="000B3B79" w:rsidP="00EA2905">
            <w:pPr>
              <w:rPr>
                <w:b/>
                <w:sz w:val="24"/>
                <w:szCs w:val="24"/>
              </w:rPr>
            </w:pPr>
            <w:r w:rsidRPr="000F3AFE">
              <w:rPr>
                <w:b/>
                <w:sz w:val="24"/>
                <w:szCs w:val="24"/>
              </w:rPr>
              <w:t>K02</w:t>
            </w:r>
          </w:p>
        </w:tc>
        <w:tc>
          <w:tcPr>
            <w:tcW w:w="1276" w:type="dxa"/>
            <w:gridSpan w:val="3"/>
          </w:tcPr>
          <w:p w:rsidR="000B3B79" w:rsidRPr="000F3AFE" w:rsidRDefault="000B3B79" w:rsidP="00EA2905">
            <w:pPr>
              <w:rPr>
                <w:b/>
                <w:sz w:val="24"/>
                <w:szCs w:val="24"/>
              </w:rPr>
            </w:pPr>
            <w:r w:rsidRPr="000F3AFE">
              <w:rPr>
                <w:b/>
                <w:sz w:val="24"/>
                <w:szCs w:val="24"/>
              </w:rPr>
              <w:t>K02</w:t>
            </w:r>
          </w:p>
        </w:tc>
        <w:tc>
          <w:tcPr>
            <w:tcW w:w="2693" w:type="dxa"/>
            <w:gridSpan w:val="2"/>
          </w:tcPr>
          <w:p w:rsidR="000B3B79" w:rsidRPr="007519B1" w:rsidRDefault="000B3B79" w:rsidP="00EA2905">
            <w:pPr>
              <w:spacing w:line="240" w:lineRule="auto"/>
              <w:rPr>
                <w:lang w:val="en-US"/>
              </w:rPr>
            </w:pPr>
            <w:r>
              <w:rPr>
                <w:lang w:val="en-US"/>
              </w:rPr>
              <w:t>To create</w:t>
            </w:r>
            <w:r w:rsidRPr="005C0F0B">
              <w:rPr>
                <w:lang w:val="en-US"/>
              </w:rPr>
              <w:t xml:space="preserve"> rules of the professional comradeship and the cooperation with representatives of other </w:t>
            </w:r>
            <w:r>
              <w:rPr>
                <w:lang w:val="en-US"/>
              </w:rPr>
              <w:t xml:space="preserve">health  care professionals </w:t>
            </w:r>
            <w:r w:rsidRPr="005C0F0B">
              <w:rPr>
                <w:lang w:val="en-US"/>
              </w:rPr>
              <w:t xml:space="preserve"> </w:t>
            </w:r>
          </w:p>
        </w:tc>
        <w:tc>
          <w:tcPr>
            <w:tcW w:w="2694" w:type="dxa"/>
            <w:gridSpan w:val="5"/>
          </w:tcPr>
          <w:p w:rsidR="000B3B79" w:rsidRPr="00643110" w:rsidRDefault="000B3B79" w:rsidP="00EA2905">
            <w:pPr>
              <w:spacing w:line="240" w:lineRule="auto"/>
            </w:pPr>
            <w:r>
              <w:t>Observation</w:t>
            </w:r>
          </w:p>
        </w:tc>
        <w:tc>
          <w:tcPr>
            <w:tcW w:w="1446" w:type="dxa"/>
          </w:tcPr>
          <w:p w:rsidR="000B3B79" w:rsidRPr="00643110" w:rsidRDefault="000B3B79" w:rsidP="00EA2905">
            <w:pPr>
              <w:spacing w:line="240" w:lineRule="auto"/>
            </w:pPr>
            <w:r w:rsidRPr="001A5FA3">
              <w:t>C</w:t>
            </w:r>
            <w:r w:rsidR="00F80B22">
              <w:t>K</w:t>
            </w:r>
          </w:p>
        </w:tc>
      </w:tr>
      <w:tr w:rsidR="000B3B79" w:rsidRPr="00276387">
        <w:tc>
          <w:tcPr>
            <w:tcW w:w="1531" w:type="dxa"/>
          </w:tcPr>
          <w:p w:rsidR="000B3B79" w:rsidRPr="000F3AFE" w:rsidRDefault="000B3B79" w:rsidP="00EA2905">
            <w:pPr>
              <w:rPr>
                <w:b/>
                <w:sz w:val="24"/>
                <w:szCs w:val="24"/>
              </w:rPr>
            </w:pPr>
            <w:r w:rsidRPr="000F3AFE">
              <w:rPr>
                <w:b/>
                <w:sz w:val="24"/>
                <w:szCs w:val="24"/>
              </w:rPr>
              <w:t>K03</w:t>
            </w:r>
          </w:p>
        </w:tc>
        <w:tc>
          <w:tcPr>
            <w:tcW w:w="1276" w:type="dxa"/>
            <w:gridSpan w:val="3"/>
          </w:tcPr>
          <w:p w:rsidR="000B3B79" w:rsidRPr="000F3AFE" w:rsidRDefault="000B3B79" w:rsidP="00EA2905">
            <w:pPr>
              <w:rPr>
                <w:b/>
                <w:sz w:val="24"/>
                <w:szCs w:val="24"/>
              </w:rPr>
            </w:pPr>
            <w:r w:rsidRPr="000F3AFE">
              <w:rPr>
                <w:b/>
                <w:sz w:val="24"/>
                <w:szCs w:val="24"/>
              </w:rPr>
              <w:t>K03</w:t>
            </w:r>
          </w:p>
        </w:tc>
        <w:tc>
          <w:tcPr>
            <w:tcW w:w="2693" w:type="dxa"/>
            <w:gridSpan w:val="2"/>
          </w:tcPr>
          <w:p w:rsidR="000B3B79" w:rsidRPr="007519B1" w:rsidRDefault="000B3B79" w:rsidP="00EA2905">
            <w:pPr>
              <w:spacing w:line="240" w:lineRule="auto"/>
              <w:rPr>
                <w:lang w:val="en-US"/>
              </w:rPr>
            </w:pPr>
            <w:r>
              <w:rPr>
                <w:lang w:val="en-US"/>
              </w:rPr>
              <w:t>To participate actively</w:t>
            </w:r>
            <w:r w:rsidRPr="005C0F0B">
              <w:rPr>
                <w:lang w:val="en-US"/>
              </w:rPr>
              <w:t xml:space="preserve"> in </w:t>
            </w:r>
            <w:r>
              <w:rPr>
                <w:lang w:val="en-US"/>
              </w:rPr>
              <w:t>oral</w:t>
            </w:r>
            <w:r w:rsidRPr="005C0F0B">
              <w:rPr>
                <w:lang w:val="en-US"/>
              </w:rPr>
              <w:t xml:space="preserve"> health </w:t>
            </w:r>
            <w:r>
              <w:rPr>
                <w:lang w:val="en-US"/>
              </w:rPr>
              <w:t xml:space="preserve">promotion </w:t>
            </w:r>
          </w:p>
        </w:tc>
        <w:tc>
          <w:tcPr>
            <w:tcW w:w="2694" w:type="dxa"/>
            <w:gridSpan w:val="5"/>
          </w:tcPr>
          <w:p w:rsidR="000B3B79" w:rsidRPr="00643110" w:rsidRDefault="000B3B79" w:rsidP="00EA2905">
            <w:pPr>
              <w:spacing w:line="240" w:lineRule="auto"/>
            </w:pPr>
            <w:r>
              <w:t xml:space="preserve">Clinical </w:t>
            </w:r>
            <w:r w:rsidRPr="008B6661">
              <w:t>observation</w:t>
            </w:r>
            <w:r w:rsidRPr="008B6661">
              <w:tab/>
            </w:r>
          </w:p>
        </w:tc>
        <w:tc>
          <w:tcPr>
            <w:tcW w:w="1446" w:type="dxa"/>
          </w:tcPr>
          <w:p w:rsidR="000B3B79" w:rsidRPr="00643110" w:rsidRDefault="006A7DB6" w:rsidP="00EA2905">
            <w:pPr>
              <w:spacing w:line="240" w:lineRule="auto"/>
            </w:pPr>
            <w:r>
              <w:t xml:space="preserve">SE, </w:t>
            </w:r>
            <w:r w:rsidR="00F80B22">
              <w:t>CK</w:t>
            </w:r>
          </w:p>
        </w:tc>
      </w:tr>
      <w:tr w:rsidR="000B3B79" w:rsidRPr="00276387">
        <w:tc>
          <w:tcPr>
            <w:tcW w:w="9640" w:type="dxa"/>
            <w:gridSpan w:val="12"/>
          </w:tcPr>
          <w:p w:rsidR="000B3B79" w:rsidRPr="002813DF" w:rsidRDefault="000B3B79" w:rsidP="00512625">
            <w:pPr>
              <w:spacing w:after="0"/>
              <w:jc w:val="both"/>
              <w:rPr>
                <w:sz w:val="18"/>
                <w:szCs w:val="18"/>
              </w:rPr>
            </w:pPr>
            <w:r>
              <w:rPr>
                <w:sz w:val="18"/>
                <w:szCs w:val="18"/>
              </w:rPr>
              <w:t xml:space="preserve">**WY - lecture; SE - seminar (SE); auditorium classes - CA; CN - principal classes (non-clinical); CL - laboratory classes; CN - specialist (master's) classes; CS - simulated classes; LE - language courses; PP - practical classes with patient; WF - physical education classes (mandatory); PZ - professional training; SK - self-education </w:t>
            </w:r>
          </w:p>
        </w:tc>
      </w:tr>
      <w:tr w:rsidR="000B3B79" w:rsidRPr="00276387">
        <w:tc>
          <w:tcPr>
            <w:tcW w:w="9640" w:type="dxa"/>
            <w:gridSpan w:val="12"/>
          </w:tcPr>
          <w:p w:rsidR="000B3B79" w:rsidRPr="00276387" w:rsidRDefault="000B3B79" w:rsidP="00512625">
            <w:pPr>
              <w:spacing w:after="0"/>
              <w:rPr>
                <w:sz w:val="24"/>
                <w:szCs w:val="24"/>
              </w:rPr>
            </w:pPr>
            <w:r>
              <w:rPr>
                <w:sz w:val="24"/>
                <w:szCs w:val="24"/>
              </w:rPr>
              <w:t xml:space="preserve">Put a cross on a 1 to 3 scale to mark how the above outcomes categorize your classes in terms of knowledge, skills and attitudes e.g.: </w:t>
            </w:r>
          </w:p>
          <w:p w:rsidR="000B3B79" w:rsidRPr="00276387" w:rsidRDefault="000B3B79" w:rsidP="00512625">
            <w:pPr>
              <w:spacing w:after="0"/>
              <w:rPr>
                <w:sz w:val="24"/>
                <w:szCs w:val="24"/>
              </w:rPr>
            </w:pPr>
            <w:r>
              <w:rPr>
                <w:sz w:val="24"/>
                <w:szCs w:val="24"/>
              </w:rPr>
              <w:t xml:space="preserve">Knowledge + + + </w:t>
            </w:r>
          </w:p>
          <w:p w:rsidR="000B3B79" w:rsidRPr="00276387" w:rsidRDefault="000B3B79" w:rsidP="00512625">
            <w:pPr>
              <w:spacing w:after="0"/>
              <w:rPr>
                <w:sz w:val="24"/>
                <w:szCs w:val="24"/>
              </w:rPr>
            </w:pPr>
            <w:r>
              <w:rPr>
                <w:sz w:val="24"/>
                <w:szCs w:val="24"/>
              </w:rPr>
              <w:t>Skills + +</w:t>
            </w:r>
            <w:r w:rsidR="00135E62">
              <w:rPr>
                <w:sz w:val="24"/>
                <w:szCs w:val="24"/>
              </w:rPr>
              <w:t>+</w:t>
            </w:r>
          </w:p>
          <w:p w:rsidR="000B3B79" w:rsidRPr="00276387" w:rsidRDefault="000B3B79" w:rsidP="00512625">
            <w:pPr>
              <w:spacing w:after="0"/>
              <w:rPr>
                <w:sz w:val="24"/>
                <w:szCs w:val="24"/>
              </w:rPr>
            </w:pPr>
            <w:r>
              <w:rPr>
                <w:sz w:val="24"/>
                <w:szCs w:val="24"/>
              </w:rPr>
              <w:t xml:space="preserve">Attitudes + </w:t>
            </w:r>
            <w:r w:rsidR="00135E62">
              <w:rPr>
                <w:sz w:val="24"/>
                <w:szCs w:val="24"/>
              </w:rPr>
              <w:t>++</w:t>
            </w:r>
          </w:p>
        </w:tc>
      </w:tr>
      <w:tr w:rsidR="000B3B79" w:rsidRPr="00276387">
        <w:tc>
          <w:tcPr>
            <w:tcW w:w="9640" w:type="dxa"/>
            <w:gridSpan w:val="12"/>
          </w:tcPr>
          <w:p w:rsidR="000B3B79" w:rsidRPr="00276387" w:rsidRDefault="000B3B79" w:rsidP="00512625">
            <w:pPr>
              <w:spacing w:after="0"/>
              <w:rPr>
                <w:sz w:val="24"/>
                <w:szCs w:val="24"/>
              </w:rPr>
            </w:pPr>
            <w:r>
              <w:rPr>
                <w:b/>
                <w:bCs/>
                <w:sz w:val="24"/>
                <w:szCs w:val="24"/>
              </w:rPr>
              <w:t xml:space="preserve">Student's workload (the ECTS credit balance): </w:t>
            </w:r>
          </w:p>
        </w:tc>
      </w:tr>
      <w:tr w:rsidR="000B3B79" w:rsidRPr="00276387">
        <w:tc>
          <w:tcPr>
            <w:tcW w:w="5500" w:type="dxa"/>
            <w:gridSpan w:val="6"/>
          </w:tcPr>
          <w:p w:rsidR="000B3B79" w:rsidRPr="00276387" w:rsidRDefault="000B3B79" w:rsidP="00512625">
            <w:pPr>
              <w:autoSpaceDE w:val="0"/>
              <w:autoSpaceDN w:val="0"/>
              <w:adjustRightInd w:val="0"/>
              <w:spacing w:after="0"/>
              <w:rPr>
                <w:b/>
                <w:bCs/>
                <w:sz w:val="24"/>
                <w:szCs w:val="24"/>
              </w:rPr>
            </w:pPr>
            <w:r>
              <w:rPr>
                <w:b/>
                <w:bCs/>
                <w:sz w:val="24"/>
                <w:szCs w:val="24"/>
              </w:rPr>
              <w:t>Form of student's workload</w:t>
            </w:r>
          </w:p>
          <w:p w:rsidR="000B3B79" w:rsidRPr="00276387" w:rsidRDefault="000B3B79" w:rsidP="00512625">
            <w:pPr>
              <w:spacing w:after="0"/>
              <w:rPr>
                <w:sz w:val="24"/>
                <w:szCs w:val="24"/>
              </w:rPr>
            </w:pPr>
            <w:r>
              <w:rPr>
                <w:sz w:val="24"/>
                <w:szCs w:val="24"/>
              </w:rPr>
              <w:t>(attendance, initiative, preparation to classes, verification etc.)</w:t>
            </w:r>
          </w:p>
        </w:tc>
        <w:tc>
          <w:tcPr>
            <w:tcW w:w="4140" w:type="dxa"/>
            <w:gridSpan w:val="6"/>
          </w:tcPr>
          <w:p w:rsidR="000B3B79" w:rsidRPr="00276387" w:rsidRDefault="000B3B79" w:rsidP="00512625">
            <w:pPr>
              <w:spacing w:after="0"/>
              <w:rPr>
                <w:sz w:val="24"/>
                <w:szCs w:val="24"/>
              </w:rPr>
            </w:pPr>
            <w:r>
              <w:rPr>
                <w:b/>
                <w:bCs/>
                <w:sz w:val="24"/>
                <w:szCs w:val="24"/>
              </w:rPr>
              <w:t xml:space="preserve">Student's workload (h) </w:t>
            </w:r>
          </w:p>
        </w:tc>
      </w:tr>
      <w:tr w:rsidR="00236E2E" w:rsidRPr="00276387" w:rsidTr="00236E2E">
        <w:tc>
          <w:tcPr>
            <w:tcW w:w="5500" w:type="dxa"/>
            <w:gridSpan w:val="6"/>
          </w:tcPr>
          <w:p w:rsidR="00236E2E" w:rsidRDefault="00236E2E" w:rsidP="00512625">
            <w:pPr>
              <w:spacing w:after="0"/>
              <w:rPr>
                <w:sz w:val="24"/>
                <w:szCs w:val="24"/>
              </w:rPr>
            </w:pPr>
          </w:p>
        </w:tc>
        <w:tc>
          <w:tcPr>
            <w:tcW w:w="2060" w:type="dxa"/>
            <w:gridSpan w:val="4"/>
          </w:tcPr>
          <w:p w:rsidR="00236E2E" w:rsidRPr="009E5057" w:rsidRDefault="00236E2E" w:rsidP="00EA2905">
            <w:pPr>
              <w:spacing w:after="0"/>
              <w:jc w:val="center"/>
              <w:rPr>
                <w:b/>
                <w:bCs/>
                <w:sz w:val="18"/>
                <w:szCs w:val="18"/>
              </w:rPr>
            </w:pPr>
            <w:proofErr w:type="spellStart"/>
            <w:r>
              <w:rPr>
                <w:b/>
                <w:bCs/>
                <w:sz w:val="18"/>
                <w:szCs w:val="18"/>
              </w:rPr>
              <w:t>Sem</w:t>
            </w:r>
            <w:proofErr w:type="spellEnd"/>
            <w:r>
              <w:rPr>
                <w:b/>
                <w:bCs/>
                <w:sz w:val="18"/>
                <w:szCs w:val="18"/>
              </w:rPr>
              <w:t xml:space="preserve"> 5</w:t>
            </w:r>
          </w:p>
        </w:tc>
        <w:tc>
          <w:tcPr>
            <w:tcW w:w="2080" w:type="dxa"/>
            <w:gridSpan w:val="2"/>
          </w:tcPr>
          <w:p w:rsidR="00236E2E" w:rsidRPr="009E5057" w:rsidRDefault="00236E2E" w:rsidP="00EA2905">
            <w:pPr>
              <w:spacing w:after="0"/>
              <w:jc w:val="center"/>
              <w:rPr>
                <w:b/>
                <w:bCs/>
                <w:sz w:val="18"/>
                <w:szCs w:val="18"/>
              </w:rPr>
            </w:pPr>
            <w:proofErr w:type="spellStart"/>
            <w:r>
              <w:rPr>
                <w:b/>
                <w:bCs/>
                <w:sz w:val="18"/>
                <w:szCs w:val="18"/>
              </w:rPr>
              <w:t>Sem</w:t>
            </w:r>
            <w:proofErr w:type="spellEnd"/>
            <w:r>
              <w:rPr>
                <w:b/>
                <w:bCs/>
                <w:sz w:val="18"/>
                <w:szCs w:val="18"/>
              </w:rPr>
              <w:t xml:space="preserve"> 6</w:t>
            </w:r>
          </w:p>
        </w:tc>
      </w:tr>
      <w:tr w:rsidR="00236E2E" w:rsidRPr="00276387" w:rsidTr="00236E2E">
        <w:tc>
          <w:tcPr>
            <w:tcW w:w="5500" w:type="dxa"/>
            <w:gridSpan w:val="6"/>
          </w:tcPr>
          <w:p w:rsidR="00236E2E" w:rsidRPr="00276387" w:rsidRDefault="00236E2E" w:rsidP="00512625">
            <w:pPr>
              <w:spacing w:after="0"/>
              <w:rPr>
                <w:sz w:val="24"/>
                <w:szCs w:val="24"/>
              </w:rPr>
            </w:pPr>
            <w:r>
              <w:rPr>
                <w:sz w:val="24"/>
                <w:szCs w:val="24"/>
              </w:rPr>
              <w:t xml:space="preserve">1. Contact hours </w:t>
            </w:r>
          </w:p>
        </w:tc>
        <w:tc>
          <w:tcPr>
            <w:tcW w:w="2060" w:type="dxa"/>
            <w:gridSpan w:val="4"/>
          </w:tcPr>
          <w:p w:rsidR="00236E2E" w:rsidRPr="0068640C" w:rsidRDefault="00236E2E" w:rsidP="00EA2905">
            <w:pPr>
              <w:spacing w:after="0"/>
              <w:jc w:val="center"/>
              <w:rPr>
                <w:bCs/>
                <w:sz w:val="20"/>
                <w:szCs w:val="20"/>
              </w:rPr>
            </w:pPr>
            <w:r w:rsidRPr="0068640C">
              <w:rPr>
                <w:bCs/>
                <w:sz w:val="20"/>
                <w:szCs w:val="20"/>
              </w:rPr>
              <w:t>51</w:t>
            </w:r>
          </w:p>
        </w:tc>
        <w:tc>
          <w:tcPr>
            <w:tcW w:w="2080" w:type="dxa"/>
            <w:gridSpan w:val="2"/>
          </w:tcPr>
          <w:p w:rsidR="00236E2E" w:rsidRPr="0068640C" w:rsidRDefault="00236E2E" w:rsidP="00EA2905">
            <w:pPr>
              <w:spacing w:after="0"/>
              <w:jc w:val="center"/>
              <w:rPr>
                <w:bCs/>
                <w:sz w:val="20"/>
                <w:szCs w:val="20"/>
              </w:rPr>
            </w:pPr>
            <w:r w:rsidRPr="0068640C">
              <w:rPr>
                <w:bCs/>
                <w:sz w:val="20"/>
                <w:szCs w:val="20"/>
              </w:rPr>
              <w:t>39</w:t>
            </w:r>
          </w:p>
        </w:tc>
      </w:tr>
      <w:tr w:rsidR="00236E2E" w:rsidRPr="00276387" w:rsidTr="00236E2E">
        <w:tc>
          <w:tcPr>
            <w:tcW w:w="5500" w:type="dxa"/>
            <w:gridSpan w:val="6"/>
          </w:tcPr>
          <w:p w:rsidR="00236E2E" w:rsidRPr="00276387" w:rsidRDefault="00236E2E" w:rsidP="00512625">
            <w:pPr>
              <w:spacing w:after="0"/>
              <w:rPr>
                <w:sz w:val="24"/>
                <w:szCs w:val="24"/>
              </w:rPr>
            </w:pPr>
            <w:r>
              <w:rPr>
                <w:sz w:val="24"/>
                <w:szCs w:val="24"/>
              </w:rPr>
              <w:t xml:space="preserve">2. Time dedicated to student's own work </w:t>
            </w:r>
          </w:p>
        </w:tc>
        <w:tc>
          <w:tcPr>
            <w:tcW w:w="2060" w:type="dxa"/>
            <w:gridSpan w:val="4"/>
          </w:tcPr>
          <w:p w:rsidR="00236E2E" w:rsidRPr="0068640C" w:rsidRDefault="00236E2E" w:rsidP="00EA2905">
            <w:pPr>
              <w:spacing w:after="0"/>
              <w:jc w:val="center"/>
              <w:rPr>
                <w:bCs/>
                <w:sz w:val="20"/>
                <w:szCs w:val="20"/>
              </w:rPr>
            </w:pPr>
            <w:r>
              <w:rPr>
                <w:bCs/>
                <w:sz w:val="20"/>
                <w:szCs w:val="20"/>
              </w:rPr>
              <w:t>40</w:t>
            </w:r>
          </w:p>
        </w:tc>
        <w:tc>
          <w:tcPr>
            <w:tcW w:w="2080" w:type="dxa"/>
            <w:gridSpan w:val="2"/>
          </w:tcPr>
          <w:p w:rsidR="00236E2E" w:rsidRPr="0068640C" w:rsidRDefault="00236E2E" w:rsidP="00EA2905">
            <w:pPr>
              <w:spacing w:after="0"/>
              <w:jc w:val="center"/>
              <w:rPr>
                <w:bCs/>
                <w:sz w:val="20"/>
                <w:szCs w:val="20"/>
              </w:rPr>
            </w:pPr>
            <w:r>
              <w:rPr>
                <w:bCs/>
                <w:sz w:val="20"/>
                <w:szCs w:val="20"/>
              </w:rPr>
              <w:t>51</w:t>
            </w:r>
          </w:p>
        </w:tc>
      </w:tr>
      <w:tr w:rsidR="00236E2E" w:rsidRPr="00276387" w:rsidTr="00236E2E">
        <w:tc>
          <w:tcPr>
            <w:tcW w:w="5500" w:type="dxa"/>
            <w:gridSpan w:val="6"/>
          </w:tcPr>
          <w:p w:rsidR="00236E2E" w:rsidRPr="00276387" w:rsidRDefault="00236E2E" w:rsidP="00512625">
            <w:pPr>
              <w:spacing w:after="0"/>
              <w:rPr>
                <w:sz w:val="24"/>
                <w:szCs w:val="24"/>
              </w:rPr>
            </w:pPr>
            <w:r>
              <w:rPr>
                <w:sz w:val="24"/>
                <w:szCs w:val="24"/>
              </w:rPr>
              <w:t xml:space="preserve">Total student's workload </w:t>
            </w:r>
          </w:p>
        </w:tc>
        <w:tc>
          <w:tcPr>
            <w:tcW w:w="2060" w:type="dxa"/>
            <w:gridSpan w:val="4"/>
          </w:tcPr>
          <w:p w:rsidR="00236E2E" w:rsidRPr="0068640C" w:rsidRDefault="00236E2E" w:rsidP="00EA2905">
            <w:pPr>
              <w:spacing w:after="0"/>
              <w:jc w:val="center"/>
              <w:rPr>
                <w:bCs/>
                <w:sz w:val="20"/>
                <w:szCs w:val="20"/>
              </w:rPr>
            </w:pPr>
            <w:r>
              <w:rPr>
                <w:bCs/>
                <w:sz w:val="20"/>
                <w:szCs w:val="20"/>
              </w:rPr>
              <w:t>91</w:t>
            </w:r>
          </w:p>
        </w:tc>
        <w:tc>
          <w:tcPr>
            <w:tcW w:w="2080" w:type="dxa"/>
            <w:gridSpan w:val="2"/>
          </w:tcPr>
          <w:p w:rsidR="00236E2E" w:rsidRPr="0068640C" w:rsidRDefault="00236E2E" w:rsidP="00EA2905">
            <w:pPr>
              <w:spacing w:after="0"/>
              <w:jc w:val="center"/>
              <w:rPr>
                <w:bCs/>
                <w:sz w:val="20"/>
                <w:szCs w:val="20"/>
              </w:rPr>
            </w:pPr>
            <w:r>
              <w:rPr>
                <w:bCs/>
                <w:sz w:val="20"/>
                <w:szCs w:val="20"/>
              </w:rPr>
              <w:t>90</w:t>
            </w:r>
          </w:p>
        </w:tc>
      </w:tr>
      <w:tr w:rsidR="00236E2E" w:rsidRPr="00276387" w:rsidTr="00236E2E">
        <w:tc>
          <w:tcPr>
            <w:tcW w:w="5500" w:type="dxa"/>
            <w:gridSpan w:val="6"/>
          </w:tcPr>
          <w:p w:rsidR="00236E2E" w:rsidRPr="00276387" w:rsidRDefault="00236E2E" w:rsidP="00512625">
            <w:pPr>
              <w:spacing w:after="0"/>
              <w:rPr>
                <w:sz w:val="24"/>
                <w:szCs w:val="24"/>
              </w:rPr>
            </w:pPr>
            <w:r>
              <w:rPr>
                <w:b/>
                <w:bCs/>
                <w:sz w:val="24"/>
                <w:szCs w:val="24"/>
              </w:rPr>
              <w:t xml:space="preserve">The ECTS credits per module/subject </w:t>
            </w:r>
          </w:p>
        </w:tc>
        <w:tc>
          <w:tcPr>
            <w:tcW w:w="2060" w:type="dxa"/>
            <w:gridSpan w:val="4"/>
          </w:tcPr>
          <w:p w:rsidR="00236E2E" w:rsidRPr="0068640C" w:rsidRDefault="00236E2E" w:rsidP="00EA2905">
            <w:pPr>
              <w:spacing w:after="0"/>
              <w:jc w:val="center"/>
              <w:rPr>
                <w:sz w:val="20"/>
                <w:szCs w:val="20"/>
              </w:rPr>
            </w:pPr>
            <w:r w:rsidRPr="0068640C">
              <w:rPr>
                <w:sz w:val="20"/>
                <w:szCs w:val="20"/>
              </w:rPr>
              <w:t>3</w:t>
            </w:r>
          </w:p>
        </w:tc>
        <w:tc>
          <w:tcPr>
            <w:tcW w:w="2080" w:type="dxa"/>
            <w:gridSpan w:val="2"/>
          </w:tcPr>
          <w:p w:rsidR="00236E2E" w:rsidRPr="0068640C" w:rsidRDefault="00236E2E" w:rsidP="00EA2905">
            <w:pPr>
              <w:spacing w:after="0"/>
              <w:jc w:val="center"/>
              <w:rPr>
                <w:sz w:val="20"/>
                <w:szCs w:val="20"/>
              </w:rPr>
            </w:pPr>
            <w:r w:rsidRPr="0068640C">
              <w:rPr>
                <w:sz w:val="20"/>
                <w:szCs w:val="20"/>
              </w:rPr>
              <w:t>3</w:t>
            </w:r>
          </w:p>
        </w:tc>
      </w:tr>
      <w:tr w:rsidR="00236E2E" w:rsidRPr="00276387" w:rsidTr="00236E2E">
        <w:tc>
          <w:tcPr>
            <w:tcW w:w="5500" w:type="dxa"/>
            <w:gridSpan w:val="6"/>
          </w:tcPr>
          <w:p w:rsidR="00236E2E" w:rsidRPr="00276387" w:rsidRDefault="00236E2E" w:rsidP="00512625">
            <w:pPr>
              <w:spacing w:after="0"/>
              <w:rPr>
                <w:sz w:val="24"/>
                <w:szCs w:val="24"/>
              </w:rPr>
            </w:pPr>
            <w:r>
              <w:rPr>
                <w:sz w:val="24"/>
                <w:szCs w:val="24"/>
              </w:rPr>
              <w:t xml:space="preserve">Remarks </w:t>
            </w:r>
          </w:p>
        </w:tc>
        <w:tc>
          <w:tcPr>
            <w:tcW w:w="2060" w:type="dxa"/>
            <w:gridSpan w:val="4"/>
          </w:tcPr>
          <w:p w:rsidR="00236E2E" w:rsidRPr="00276387" w:rsidRDefault="00236E2E" w:rsidP="00512625">
            <w:pPr>
              <w:spacing w:after="0"/>
              <w:rPr>
                <w:sz w:val="24"/>
                <w:szCs w:val="24"/>
              </w:rPr>
            </w:pPr>
          </w:p>
        </w:tc>
        <w:tc>
          <w:tcPr>
            <w:tcW w:w="2080" w:type="dxa"/>
            <w:gridSpan w:val="2"/>
          </w:tcPr>
          <w:p w:rsidR="00236E2E" w:rsidRPr="00276387" w:rsidRDefault="00236E2E" w:rsidP="00512625">
            <w:pPr>
              <w:spacing w:after="0"/>
              <w:rPr>
                <w:sz w:val="24"/>
                <w:szCs w:val="24"/>
              </w:rPr>
            </w:pPr>
          </w:p>
        </w:tc>
      </w:tr>
      <w:tr w:rsidR="00236E2E" w:rsidRPr="00276387">
        <w:tc>
          <w:tcPr>
            <w:tcW w:w="9640" w:type="dxa"/>
            <w:gridSpan w:val="12"/>
          </w:tcPr>
          <w:p w:rsidR="00236E2E" w:rsidRPr="00F76120" w:rsidRDefault="00236E2E" w:rsidP="00512625">
            <w:pPr>
              <w:autoSpaceDE w:val="0"/>
              <w:autoSpaceDN w:val="0"/>
              <w:adjustRightInd w:val="0"/>
              <w:spacing w:after="0"/>
              <w:rPr>
                <w:sz w:val="20"/>
                <w:szCs w:val="20"/>
              </w:rPr>
            </w:pPr>
            <w:r>
              <w:rPr>
                <w:b/>
                <w:bCs/>
                <w:sz w:val="24"/>
                <w:szCs w:val="24"/>
              </w:rPr>
              <w:t xml:space="preserve">Classes content: </w:t>
            </w:r>
            <w:r>
              <w:rPr>
                <w:sz w:val="18"/>
                <w:szCs w:val="18"/>
              </w:rPr>
              <w:t xml:space="preserve">(please put down the classes subject matter in a concise form with the consideration of the form of classes and bearing in mind the fact that the subject matter should translate into the intended learning outcomes) </w:t>
            </w:r>
          </w:p>
        </w:tc>
      </w:tr>
      <w:tr w:rsidR="00236E2E" w:rsidRPr="00276387">
        <w:tc>
          <w:tcPr>
            <w:tcW w:w="9640" w:type="dxa"/>
            <w:gridSpan w:val="12"/>
          </w:tcPr>
          <w:p w:rsidR="00236E2E" w:rsidRPr="00276387" w:rsidRDefault="00236E2E" w:rsidP="00512625">
            <w:pPr>
              <w:spacing w:after="0"/>
              <w:rPr>
                <w:b/>
                <w:bCs/>
                <w:sz w:val="24"/>
                <w:szCs w:val="24"/>
              </w:rPr>
            </w:pPr>
            <w:r>
              <w:rPr>
                <w:b/>
                <w:bCs/>
                <w:sz w:val="24"/>
                <w:szCs w:val="24"/>
              </w:rPr>
              <w:t>Seminars</w:t>
            </w:r>
          </w:p>
          <w:p w:rsidR="00B10CF7" w:rsidRDefault="00B10CF7" w:rsidP="00B10CF7">
            <w:pPr>
              <w:spacing w:after="0"/>
              <w:rPr>
                <w:b/>
              </w:rPr>
            </w:pPr>
            <w:r w:rsidRPr="00E02714">
              <w:rPr>
                <w:b/>
              </w:rPr>
              <w:t>Semester 5</w:t>
            </w:r>
          </w:p>
          <w:p w:rsidR="00B10CF7" w:rsidRPr="00163E9F" w:rsidRDefault="00B10CF7" w:rsidP="00B10CF7">
            <w:pPr>
              <w:pStyle w:val="Akapitzlist"/>
              <w:numPr>
                <w:ilvl w:val="0"/>
                <w:numId w:val="1"/>
              </w:numPr>
              <w:ind w:left="460"/>
              <w:jc w:val="both"/>
              <w:rPr>
                <w:rFonts w:ascii="Calibri" w:eastAsia="Calibri" w:hAnsi="Calibri" w:cs="Calibri"/>
                <w:lang w:val="en-GB"/>
              </w:rPr>
            </w:pPr>
            <w:r w:rsidRPr="00163E9F">
              <w:rPr>
                <w:sz w:val="20"/>
                <w:szCs w:val="20"/>
                <w:lang w:val="en-US"/>
              </w:rPr>
              <w:t xml:space="preserve">Verbal and non-verbal communication with the child in developmental age. The </w:t>
            </w:r>
            <w:proofErr w:type="spellStart"/>
            <w:r w:rsidRPr="00163E9F">
              <w:rPr>
                <w:sz w:val="20"/>
                <w:szCs w:val="20"/>
                <w:lang w:val="en-US"/>
              </w:rPr>
              <w:t>triade</w:t>
            </w:r>
            <w:proofErr w:type="spellEnd"/>
            <w:r w:rsidRPr="00163E9F">
              <w:rPr>
                <w:sz w:val="20"/>
                <w:szCs w:val="20"/>
                <w:lang w:val="en-US"/>
              </w:rPr>
              <w:t xml:space="preserve">: dentist-parent-child. Methods of adaptation to the dental environment and  procedures: behavioral, non-pharmacological (presence vs absence of parents, protective stabilization and immobilization) and pharmacological methods (sedation, general anesthesia). Child’s </w:t>
            </w:r>
            <w:proofErr w:type="spellStart"/>
            <w:r w:rsidRPr="00163E9F">
              <w:rPr>
                <w:sz w:val="20"/>
                <w:szCs w:val="20"/>
                <w:lang w:val="en-US"/>
              </w:rPr>
              <w:t>behaviour</w:t>
            </w:r>
            <w:proofErr w:type="spellEnd"/>
            <w:r w:rsidRPr="00163E9F">
              <w:rPr>
                <w:sz w:val="20"/>
                <w:szCs w:val="20"/>
                <w:lang w:val="en-US"/>
              </w:rPr>
              <w:t xml:space="preserve"> at the dental surgery with regard to developmental stage. Factors which may influence  behavior of the child, dental fear of the mother and child, classification of the child’s </w:t>
            </w:r>
            <w:proofErr w:type="spellStart"/>
            <w:r w:rsidRPr="00163E9F">
              <w:rPr>
                <w:sz w:val="20"/>
                <w:szCs w:val="20"/>
                <w:lang w:val="en-US"/>
              </w:rPr>
              <w:t>behaviour</w:t>
            </w:r>
            <w:proofErr w:type="spellEnd"/>
            <w:r w:rsidRPr="00163E9F">
              <w:rPr>
                <w:sz w:val="20"/>
                <w:szCs w:val="20"/>
                <w:lang w:val="en-US"/>
              </w:rPr>
              <w:t xml:space="preserve"> at the dental surgery. Explanation of the patient form with all oral indices.</w:t>
            </w:r>
          </w:p>
          <w:p w:rsidR="00B10CF7" w:rsidRPr="00163E9F" w:rsidRDefault="00B10CF7" w:rsidP="00B10CF7">
            <w:pPr>
              <w:pStyle w:val="Akapitzlist"/>
              <w:numPr>
                <w:ilvl w:val="0"/>
                <w:numId w:val="1"/>
              </w:numPr>
              <w:ind w:left="460"/>
              <w:jc w:val="both"/>
              <w:rPr>
                <w:rFonts w:ascii="Calibri" w:eastAsia="Calibri" w:hAnsi="Calibri" w:cs="Calibri"/>
                <w:lang w:val="en-GB"/>
              </w:rPr>
            </w:pPr>
            <w:r w:rsidRPr="00163E9F">
              <w:rPr>
                <w:sz w:val="20"/>
                <w:szCs w:val="20"/>
                <w:lang w:val="en-US"/>
              </w:rPr>
              <w:t>Development of the deciduous and permanent teeth; stages and time of eruption; resorption of  deciduous teeth. Mechanism, terms and stages of  development the roots of deciduous and permanent teeth (</w:t>
            </w:r>
            <w:proofErr w:type="spellStart"/>
            <w:r w:rsidRPr="00163E9F">
              <w:rPr>
                <w:sz w:val="20"/>
                <w:szCs w:val="20"/>
                <w:lang w:val="en-US"/>
              </w:rPr>
              <w:t>apexogenesis</w:t>
            </w:r>
            <w:proofErr w:type="spellEnd"/>
            <w:r w:rsidRPr="00163E9F">
              <w:rPr>
                <w:sz w:val="20"/>
                <w:szCs w:val="20"/>
                <w:lang w:val="en-US"/>
              </w:rPr>
              <w:t>) . Disturbances in  eruption: systemic and local factors, types  and timing of abnormalities .</w:t>
            </w:r>
          </w:p>
          <w:p w:rsidR="00B10CF7" w:rsidRPr="00163E9F" w:rsidRDefault="00B10CF7" w:rsidP="00B10CF7">
            <w:pPr>
              <w:pStyle w:val="Akapitzlist"/>
              <w:numPr>
                <w:ilvl w:val="0"/>
                <w:numId w:val="1"/>
              </w:numPr>
              <w:ind w:left="460"/>
              <w:jc w:val="both"/>
              <w:rPr>
                <w:rFonts w:ascii="Calibri" w:eastAsia="Calibri" w:hAnsi="Calibri" w:cs="Calibri"/>
                <w:lang w:val="en-GB"/>
              </w:rPr>
            </w:pPr>
            <w:r w:rsidRPr="00163E9F">
              <w:rPr>
                <w:sz w:val="20"/>
                <w:szCs w:val="20"/>
                <w:lang w:val="en-US"/>
              </w:rPr>
              <w:t xml:space="preserve">Anatomy and histology of deciduous and permanent immature teeth; specific;  anatomical features of the </w:t>
            </w:r>
            <w:r w:rsidRPr="00163E9F">
              <w:rPr>
                <w:sz w:val="20"/>
                <w:szCs w:val="20"/>
                <w:lang w:val="en-US"/>
              </w:rPr>
              <w:lastRenderedPageBreak/>
              <w:t>deciduous and permanent teeth, therapeutic implications (1h). Dental radiology in pediatric dentistry: general rules, types of radiograms used in diagnostics and treatment in children; interpretation of the  radiograms of patients in developmental stage.</w:t>
            </w:r>
          </w:p>
          <w:p w:rsidR="00B10CF7" w:rsidRPr="00163E9F" w:rsidRDefault="00B10CF7" w:rsidP="00B10CF7">
            <w:pPr>
              <w:pStyle w:val="Akapitzlist"/>
              <w:numPr>
                <w:ilvl w:val="0"/>
                <w:numId w:val="1"/>
              </w:numPr>
              <w:ind w:left="460"/>
              <w:jc w:val="both"/>
              <w:rPr>
                <w:rFonts w:ascii="Calibri" w:eastAsia="Calibri" w:hAnsi="Calibri" w:cs="Calibri"/>
                <w:lang w:val="en-GB"/>
              </w:rPr>
            </w:pPr>
            <w:r w:rsidRPr="00163E9F">
              <w:rPr>
                <w:sz w:val="20"/>
                <w:szCs w:val="20"/>
                <w:lang w:val="en-US"/>
              </w:rPr>
              <w:t xml:space="preserve">Caries of deciduous teeth - early  childhood caries ECC, epidemiology, definition , classifications, major </w:t>
            </w:r>
            <w:proofErr w:type="spellStart"/>
            <w:r w:rsidRPr="00163E9F">
              <w:rPr>
                <w:sz w:val="20"/>
                <w:szCs w:val="20"/>
                <w:lang w:val="en-US"/>
              </w:rPr>
              <w:t>aetiological</w:t>
            </w:r>
            <w:proofErr w:type="spellEnd"/>
            <w:r w:rsidRPr="00163E9F">
              <w:rPr>
                <w:sz w:val="20"/>
                <w:szCs w:val="20"/>
                <w:lang w:val="en-US"/>
              </w:rPr>
              <w:t xml:space="preserve">  and predisposing factors,  caries risk evaluation, preventive measures, specificity of the  cavity preparation, Types of restorative  materials used in deciduous teeth, restoration of anterior  and posterior deciduous teeth, factors contributing the selection of restorative material with regard to caries advancement and  the age of patient; atraumatic restorative technique – ART.</w:t>
            </w:r>
          </w:p>
          <w:p w:rsidR="00B10CF7" w:rsidRPr="00163E9F" w:rsidRDefault="00B10CF7" w:rsidP="00B10CF7">
            <w:pPr>
              <w:pStyle w:val="Akapitzlist"/>
              <w:numPr>
                <w:ilvl w:val="0"/>
                <w:numId w:val="1"/>
              </w:numPr>
              <w:ind w:left="460"/>
              <w:jc w:val="both"/>
              <w:rPr>
                <w:rFonts w:ascii="Calibri" w:eastAsia="Calibri" w:hAnsi="Calibri" w:cs="Calibri"/>
                <w:lang w:val="en-GB"/>
              </w:rPr>
            </w:pPr>
            <w:r w:rsidRPr="00163E9F">
              <w:rPr>
                <w:sz w:val="20"/>
                <w:szCs w:val="20"/>
                <w:lang w:val="en-US"/>
              </w:rPr>
              <w:t>Caries of immature permanent teeth; factors predisposing to the development of caries on occlusal surfaces in  permanent teeth, diagnostics, evaluation of caries lesion advancement; selection of most appropriate  therapeutic  methods; prevention of caries in erupting first molars; sealing the pits and fissures, indication, contraindications, selection of the material; minimal invasive treatment: preventive restorative PRR type 1 and 2, principles of the preparation the cavity, restorative materials; selection of the mode of preparation and restorative material regarding to the advancement of the lesion.</w:t>
            </w:r>
          </w:p>
          <w:p w:rsidR="00B10CF7" w:rsidRPr="00163E9F" w:rsidRDefault="00B10CF7" w:rsidP="00B10CF7">
            <w:pPr>
              <w:pStyle w:val="Akapitzlist"/>
              <w:numPr>
                <w:ilvl w:val="0"/>
                <w:numId w:val="1"/>
              </w:numPr>
              <w:ind w:left="460"/>
              <w:jc w:val="both"/>
              <w:rPr>
                <w:rStyle w:val="hps"/>
                <w:rFonts w:ascii="Calibri" w:eastAsia="Calibri" w:hAnsi="Calibri" w:cs="Calibri"/>
                <w:lang w:val="en-GB"/>
              </w:rPr>
            </w:pPr>
            <w:r w:rsidRPr="00163E9F">
              <w:rPr>
                <w:rStyle w:val="hps"/>
                <w:sz w:val="20"/>
                <w:szCs w:val="20"/>
                <w:lang/>
              </w:rPr>
              <w:t>Pulp diseases</w:t>
            </w:r>
            <w:r w:rsidRPr="00163E9F">
              <w:rPr>
                <w:sz w:val="20"/>
                <w:szCs w:val="20"/>
                <w:lang/>
              </w:rPr>
              <w:t xml:space="preserve"> </w:t>
            </w:r>
            <w:r w:rsidRPr="00163E9F">
              <w:rPr>
                <w:rStyle w:val="hps"/>
                <w:sz w:val="20"/>
                <w:szCs w:val="20"/>
                <w:lang/>
              </w:rPr>
              <w:t>of deciduous teeth</w:t>
            </w:r>
            <w:r w:rsidRPr="00163E9F">
              <w:rPr>
                <w:sz w:val="20"/>
                <w:szCs w:val="20"/>
                <w:lang/>
              </w:rPr>
              <w:t xml:space="preserve"> </w:t>
            </w:r>
            <w:r w:rsidRPr="00163E9F">
              <w:rPr>
                <w:rStyle w:val="hps"/>
                <w:sz w:val="20"/>
                <w:szCs w:val="20"/>
                <w:lang/>
              </w:rPr>
              <w:t>(</w:t>
            </w:r>
            <w:r w:rsidRPr="00163E9F">
              <w:rPr>
                <w:sz w:val="20"/>
                <w:szCs w:val="20"/>
                <w:lang/>
              </w:rPr>
              <w:t>etiology, symptomatology, classification, diagnosis,</w:t>
            </w:r>
            <w:r w:rsidRPr="00163E9F">
              <w:rPr>
                <w:rStyle w:val="hps"/>
                <w:sz w:val="20"/>
                <w:szCs w:val="20"/>
                <w:lang/>
              </w:rPr>
              <w:t xml:space="preserve"> treatment</w:t>
            </w:r>
            <w:r w:rsidRPr="00163E9F">
              <w:rPr>
                <w:sz w:val="20"/>
                <w:szCs w:val="20"/>
                <w:lang/>
              </w:rPr>
              <w:t xml:space="preserve"> </w:t>
            </w:r>
            <w:r w:rsidRPr="00163E9F">
              <w:rPr>
                <w:rStyle w:val="hps"/>
                <w:sz w:val="20"/>
                <w:szCs w:val="20"/>
                <w:lang/>
              </w:rPr>
              <w:t>(methods</w:t>
            </w:r>
            <w:r w:rsidRPr="00163E9F">
              <w:rPr>
                <w:sz w:val="20"/>
                <w:szCs w:val="20"/>
                <w:lang/>
              </w:rPr>
              <w:t xml:space="preserve">, medicaments </w:t>
            </w:r>
            <w:r w:rsidRPr="00163E9F">
              <w:rPr>
                <w:rStyle w:val="hps"/>
                <w:sz w:val="20"/>
                <w:szCs w:val="20"/>
                <w:lang/>
              </w:rPr>
              <w:t>and materials used in</w:t>
            </w:r>
            <w:r w:rsidRPr="00163E9F">
              <w:rPr>
                <w:sz w:val="20"/>
                <w:szCs w:val="20"/>
                <w:lang/>
              </w:rPr>
              <w:t xml:space="preserve"> </w:t>
            </w:r>
            <w:r w:rsidRPr="00163E9F">
              <w:rPr>
                <w:rStyle w:val="hps"/>
                <w:sz w:val="20"/>
                <w:szCs w:val="20"/>
                <w:lang/>
              </w:rPr>
              <w:t>endodontic treatment</w:t>
            </w:r>
            <w:r w:rsidRPr="00163E9F">
              <w:rPr>
                <w:sz w:val="20"/>
                <w:szCs w:val="20"/>
                <w:lang/>
              </w:rPr>
              <w:t xml:space="preserve"> </w:t>
            </w:r>
            <w:r w:rsidRPr="00163E9F">
              <w:rPr>
                <w:rStyle w:val="hps"/>
                <w:sz w:val="20"/>
                <w:szCs w:val="20"/>
                <w:lang/>
              </w:rPr>
              <w:t>of deciduous teeth</w:t>
            </w:r>
            <w:r w:rsidRPr="00163E9F">
              <w:rPr>
                <w:sz w:val="20"/>
                <w:szCs w:val="20"/>
                <w:lang/>
              </w:rPr>
              <w:t xml:space="preserve">) </w:t>
            </w:r>
            <w:r w:rsidRPr="00163E9F">
              <w:rPr>
                <w:rStyle w:val="hps"/>
                <w:sz w:val="20"/>
                <w:szCs w:val="20"/>
                <w:lang/>
              </w:rPr>
              <w:t>complications</w:t>
            </w:r>
            <w:r w:rsidRPr="00163E9F">
              <w:rPr>
                <w:sz w:val="20"/>
                <w:szCs w:val="20"/>
                <w:lang/>
              </w:rPr>
              <w:t xml:space="preserve"> </w:t>
            </w:r>
            <w:r w:rsidRPr="00163E9F">
              <w:rPr>
                <w:rStyle w:val="hps"/>
                <w:sz w:val="20"/>
                <w:szCs w:val="20"/>
                <w:lang/>
              </w:rPr>
              <w:t>during and</w:t>
            </w:r>
            <w:r w:rsidRPr="00163E9F">
              <w:rPr>
                <w:sz w:val="20"/>
                <w:szCs w:val="20"/>
                <w:lang/>
              </w:rPr>
              <w:t xml:space="preserve"> </w:t>
            </w:r>
            <w:r w:rsidRPr="00163E9F">
              <w:rPr>
                <w:rStyle w:val="hps"/>
                <w:sz w:val="20"/>
                <w:szCs w:val="20"/>
                <w:lang/>
              </w:rPr>
              <w:t>after treatment,</w:t>
            </w:r>
            <w:r w:rsidRPr="00163E9F">
              <w:rPr>
                <w:sz w:val="20"/>
                <w:szCs w:val="20"/>
                <w:lang/>
              </w:rPr>
              <w:t xml:space="preserve"> </w:t>
            </w:r>
            <w:r w:rsidRPr="00163E9F">
              <w:rPr>
                <w:rStyle w:val="hps"/>
                <w:sz w:val="20"/>
                <w:szCs w:val="20"/>
                <w:lang/>
              </w:rPr>
              <w:t>prognosis.</w:t>
            </w:r>
          </w:p>
          <w:p w:rsidR="00B10CF7" w:rsidRPr="004E1573" w:rsidRDefault="00B10CF7" w:rsidP="00B10CF7">
            <w:pPr>
              <w:pStyle w:val="Akapitzlist"/>
              <w:numPr>
                <w:ilvl w:val="0"/>
                <w:numId w:val="1"/>
              </w:numPr>
              <w:ind w:left="460"/>
              <w:jc w:val="both"/>
              <w:rPr>
                <w:rStyle w:val="hps"/>
                <w:rFonts w:ascii="Calibri" w:eastAsia="Calibri" w:hAnsi="Calibri" w:cs="Calibri"/>
                <w:lang w:val="en-GB"/>
              </w:rPr>
            </w:pPr>
            <w:r w:rsidRPr="00163E9F">
              <w:rPr>
                <w:rStyle w:val="hps"/>
                <w:sz w:val="20"/>
                <w:szCs w:val="20"/>
                <w:lang/>
              </w:rPr>
              <w:t>Pulp diseases of immature</w:t>
            </w:r>
            <w:r w:rsidRPr="00163E9F">
              <w:rPr>
                <w:sz w:val="20"/>
                <w:szCs w:val="20"/>
                <w:lang/>
              </w:rPr>
              <w:t xml:space="preserve"> </w:t>
            </w:r>
            <w:r w:rsidRPr="00163E9F">
              <w:rPr>
                <w:rStyle w:val="hps"/>
                <w:sz w:val="20"/>
                <w:szCs w:val="20"/>
                <w:lang/>
              </w:rPr>
              <w:t>permanent teeth</w:t>
            </w:r>
            <w:r w:rsidRPr="00163E9F">
              <w:rPr>
                <w:sz w:val="20"/>
                <w:szCs w:val="20"/>
                <w:lang/>
              </w:rPr>
              <w:t xml:space="preserve"> </w:t>
            </w:r>
            <w:r w:rsidRPr="00163E9F">
              <w:rPr>
                <w:rStyle w:val="hps"/>
                <w:sz w:val="20"/>
                <w:szCs w:val="20"/>
                <w:lang/>
              </w:rPr>
              <w:t>(</w:t>
            </w:r>
            <w:r w:rsidRPr="00163E9F">
              <w:rPr>
                <w:sz w:val="20"/>
                <w:szCs w:val="20"/>
                <w:lang/>
              </w:rPr>
              <w:t>etiology, symptomatology, classification, diagnosis),</w:t>
            </w:r>
            <w:r w:rsidRPr="00163E9F">
              <w:rPr>
                <w:rStyle w:val="hps"/>
                <w:sz w:val="20"/>
                <w:szCs w:val="20"/>
                <w:lang/>
              </w:rPr>
              <w:t xml:space="preserve"> treatment</w:t>
            </w:r>
            <w:r w:rsidRPr="00163E9F">
              <w:rPr>
                <w:sz w:val="20"/>
                <w:szCs w:val="20"/>
                <w:lang/>
              </w:rPr>
              <w:t xml:space="preserve"> </w:t>
            </w:r>
            <w:r w:rsidRPr="00163E9F">
              <w:rPr>
                <w:rStyle w:val="hps"/>
                <w:sz w:val="20"/>
                <w:szCs w:val="20"/>
                <w:lang/>
              </w:rPr>
              <w:t>(methods</w:t>
            </w:r>
            <w:r w:rsidRPr="00163E9F">
              <w:rPr>
                <w:sz w:val="20"/>
                <w:szCs w:val="20"/>
                <w:lang/>
              </w:rPr>
              <w:t xml:space="preserve">, medicament </w:t>
            </w:r>
            <w:r w:rsidRPr="00163E9F">
              <w:rPr>
                <w:rStyle w:val="hps"/>
                <w:sz w:val="20"/>
                <w:szCs w:val="20"/>
                <w:lang/>
              </w:rPr>
              <w:t>and materials used in</w:t>
            </w:r>
            <w:r w:rsidRPr="00163E9F">
              <w:rPr>
                <w:sz w:val="20"/>
                <w:szCs w:val="20"/>
                <w:lang/>
              </w:rPr>
              <w:t xml:space="preserve"> </w:t>
            </w:r>
            <w:r w:rsidRPr="00163E9F">
              <w:rPr>
                <w:rStyle w:val="hps"/>
                <w:sz w:val="20"/>
                <w:szCs w:val="20"/>
                <w:lang/>
              </w:rPr>
              <w:t>endodontic treatment</w:t>
            </w:r>
            <w:r w:rsidRPr="00163E9F">
              <w:rPr>
                <w:sz w:val="20"/>
                <w:szCs w:val="20"/>
                <w:lang/>
              </w:rPr>
              <w:t xml:space="preserve"> </w:t>
            </w:r>
            <w:r w:rsidRPr="00163E9F">
              <w:rPr>
                <w:rStyle w:val="hps"/>
                <w:sz w:val="20"/>
                <w:szCs w:val="20"/>
                <w:lang/>
              </w:rPr>
              <w:t>of immature</w:t>
            </w:r>
            <w:r w:rsidRPr="00163E9F">
              <w:rPr>
                <w:sz w:val="20"/>
                <w:szCs w:val="20"/>
                <w:lang/>
              </w:rPr>
              <w:t xml:space="preserve"> </w:t>
            </w:r>
            <w:r w:rsidRPr="00163E9F">
              <w:rPr>
                <w:rStyle w:val="hps"/>
                <w:sz w:val="20"/>
                <w:szCs w:val="20"/>
                <w:lang/>
              </w:rPr>
              <w:t>permanent teeth</w:t>
            </w:r>
            <w:r w:rsidRPr="00163E9F">
              <w:rPr>
                <w:sz w:val="20"/>
                <w:szCs w:val="20"/>
                <w:lang/>
              </w:rPr>
              <w:t xml:space="preserve">), </w:t>
            </w:r>
            <w:r w:rsidRPr="00163E9F">
              <w:rPr>
                <w:rStyle w:val="hps"/>
                <w:sz w:val="20"/>
                <w:szCs w:val="20"/>
                <w:lang/>
              </w:rPr>
              <w:t>complications</w:t>
            </w:r>
            <w:r w:rsidRPr="00163E9F">
              <w:rPr>
                <w:sz w:val="20"/>
                <w:szCs w:val="20"/>
                <w:lang/>
              </w:rPr>
              <w:t xml:space="preserve"> </w:t>
            </w:r>
            <w:r w:rsidRPr="00163E9F">
              <w:rPr>
                <w:rStyle w:val="hps"/>
                <w:sz w:val="20"/>
                <w:szCs w:val="20"/>
                <w:lang/>
              </w:rPr>
              <w:t>during and after treatment, prognosis.</w:t>
            </w:r>
            <w:r w:rsidRPr="00163E9F">
              <w:rPr>
                <w:sz w:val="20"/>
                <w:szCs w:val="20"/>
                <w:lang/>
              </w:rPr>
              <w:t xml:space="preserve"> </w:t>
            </w:r>
            <w:proofErr w:type="spellStart"/>
            <w:r w:rsidRPr="00163E9F">
              <w:rPr>
                <w:rStyle w:val="hps"/>
                <w:sz w:val="20"/>
                <w:szCs w:val="20"/>
                <w:lang/>
              </w:rPr>
              <w:t>Apexification</w:t>
            </w:r>
            <w:proofErr w:type="spellEnd"/>
            <w:r w:rsidRPr="00163E9F">
              <w:rPr>
                <w:sz w:val="20"/>
                <w:szCs w:val="20"/>
                <w:lang/>
              </w:rPr>
              <w:t xml:space="preserve"> </w:t>
            </w:r>
            <w:r w:rsidRPr="00163E9F">
              <w:rPr>
                <w:rStyle w:val="hps"/>
                <w:sz w:val="20"/>
                <w:szCs w:val="20"/>
                <w:lang/>
              </w:rPr>
              <w:t>and</w:t>
            </w:r>
            <w:r w:rsidRPr="00163E9F">
              <w:rPr>
                <w:sz w:val="20"/>
                <w:szCs w:val="20"/>
                <w:lang/>
              </w:rPr>
              <w:t xml:space="preserve"> </w:t>
            </w:r>
            <w:proofErr w:type="spellStart"/>
            <w:r w:rsidRPr="00163E9F">
              <w:rPr>
                <w:rStyle w:val="hps"/>
                <w:sz w:val="20"/>
                <w:szCs w:val="20"/>
                <w:lang/>
              </w:rPr>
              <w:t>apexogenesis</w:t>
            </w:r>
            <w:proofErr w:type="spellEnd"/>
            <w:r w:rsidRPr="00163E9F">
              <w:rPr>
                <w:rStyle w:val="hps"/>
                <w:sz w:val="20"/>
                <w:szCs w:val="20"/>
                <w:lang/>
              </w:rPr>
              <w:t>.</w:t>
            </w:r>
          </w:p>
          <w:p w:rsidR="00B10CF7" w:rsidRDefault="00B10CF7" w:rsidP="00B10CF7">
            <w:pPr>
              <w:spacing w:after="0"/>
              <w:rPr>
                <w:b/>
              </w:rPr>
            </w:pPr>
            <w:r w:rsidRPr="00E02714">
              <w:rPr>
                <w:b/>
              </w:rPr>
              <w:t xml:space="preserve">Semester </w:t>
            </w:r>
            <w:r>
              <w:rPr>
                <w:b/>
              </w:rPr>
              <w:t>6</w:t>
            </w:r>
          </w:p>
          <w:p w:rsidR="00B10CF7" w:rsidRPr="001679A8" w:rsidRDefault="00B10CF7" w:rsidP="00B10CF7">
            <w:pPr>
              <w:pStyle w:val="Akapitzlist"/>
              <w:numPr>
                <w:ilvl w:val="0"/>
                <w:numId w:val="2"/>
              </w:numPr>
              <w:spacing w:after="0" w:line="240" w:lineRule="auto"/>
              <w:ind w:right="-995"/>
              <w:rPr>
                <w:bCs/>
                <w:sz w:val="20"/>
                <w:szCs w:val="20"/>
                <w:lang w:val="en-US"/>
              </w:rPr>
            </w:pPr>
            <w:r w:rsidRPr="001679A8">
              <w:rPr>
                <w:sz w:val="20"/>
                <w:szCs w:val="20"/>
                <w:lang w:val="en-US"/>
              </w:rPr>
              <w:t>Individual prevention, current concept : primary prevention and traditional prevention (prenatal, natal, postnatal).</w:t>
            </w:r>
            <w:r w:rsidRPr="001679A8">
              <w:rPr>
                <w:sz w:val="20"/>
                <w:szCs w:val="20"/>
                <w:lang w:val="en-GB"/>
              </w:rPr>
              <w:t xml:space="preserve">Transmission of cariogenic bacteria, “windows” of infectivity, </w:t>
            </w:r>
            <w:r w:rsidRPr="001679A8">
              <w:rPr>
                <w:sz w:val="20"/>
                <w:szCs w:val="20"/>
                <w:lang w:val="en-US"/>
              </w:rPr>
              <w:t xml:space="preserve">reduction of cariogenic bacteria. </w:t>
            </w:r>
          </w:p>
          <w:p w:rsidR="00B10CF7" w:rsidRPr="001679A8" w:rsidRDefault="00B10CF7" w:rsidP="00B10CF7">
            <w:pPr>
              <w:spacing w:after="0"/>
              <w:rPr>
                <w:sz w:val="20"/>
                <w:szCs w:val="20"/>
              </w:rPr>
            </w:pPr>
            <w:r w:rsidRPr="001679A8">
              <w:rPr>
                <w:bCs/>
                <w:sz w:val="20"/>
                <w:szCs w:val="20"/>
                <w:lang w:val="en-US"/>
              </w:rPr>
              <w:t xml:space="preserve">         </w:t>
            </w:r>
            <w:r w:rsidRPr="001679A8">
              <w:rPr>
                <w:sz w:val="20"/>
                <w:szCs w:val="20"/>
              </w:rPr>
              <w:t>Cariogenic potential of carbohydrates.</w:t>
            </w:r>
          </w:p>
          <w:p w:rsidR="00B10CF7" w:rsidRPr="00FF3A22" w:rsidRDefault="00B10CF7" w:rsidP="00B10CF7">
            <w:pPr>
              <w:pStyle w:val="Akapitzlist"/>
              <w:numPr>
                <w:ilvl w:val="0"/>
                <w:numId w:val="2"/>
              </w:numPr>
              <w:spacing w:after="0" w:line="240" w:lineRule="auto"/>
              <w:ind w:right="-995"/>
              <w:rPr>
                <w:rStyle w:val="hps"/>
                <w:rFonts w:eastAsia="Calibri" w:cs="Calibri"/>
                <w:sz w:val="20"/>
                <w:szCs w:val="20"/>
                <w:lang w:val="en-GB"/>
              </w:rPr>
            </w:pPr>
            <w:r w:rsidRPr="001679A8">
              <w:rPr>
                <w:rStyle w:val="hps"/>
                <w:sz w:val="20"/>
                <w:szCs w:val="20"/>
                <w:lang/>
              </w:rPr>
              <w:t>Oral hygiene</w:t>
            </w:r>
            <w:r w:rsidRPr="001679A8">
              <w:rPr>
                <w:sz w:val="20"/>
                <w:szCs w:val="20"/>
                <w:lang/>
              </w:rPr>
              <w:t xml:space="preserve"> </w:t>
            </w:r>
            <w:r w:rsidRPr="001679A8">
              <w:rPr>
                <w:rStyle w:val="hps"/>
                <w:sz w:val="20"/>
                <w:szCs w:val="20"/>
                <w:lang/>
              </w:rPr>
              <w:t>– agents. Toothpaste</w:t>
            </w:r>
            <w:r w:rsidRPr="001679A8">
              <w:rPr>
                <w:sz w:val="20"/>
                <w:szCs w:val="20"/>
                <w:lang/>
              </w:rPr>
              <w:t>:</w:t>
            </w:r>
            <w:r w:rsidRPr="001679A8">
              <w:rPr>
                <w:rStyle w:val="hps"/>
                <w:sz w:val="20"/>
                <w:szCs w:val="20"/>
                <w:lang/>
              </w:rPr>
              <w:t xml:space="preserve"> the composition</w:t>
            </w:r>
            <w:r w:rsidRPr="001679A8">
              <w:rPr>
                <w:sz w:val="20"/>
                <w:szCs w:val="20"/>
                <w:lang/>
              </w:rPr>
              <w:t xml:space="preserve">, properties, </w:t>
            </w:r>
            <w:r w:rsidRPr="001679A8">
              <w:rPr>
                <w:rStyle w:val="hps"/>
                <w:sz w:val="20"/>
                <w:szCs w:val="20"/>
                <w:lang/>
              </w:rPr>
              <w:t>types</w:t>
            </w:r>
            <w:r w:rsidRPr="001679A8">
              <w:rPr>
                <w:sz w:val="20"/>
                <w:szCs w:val="20"/>
                <w:lang/>
              </w:rPr>
              <w:t>, types of tooth</w:t>
            </w:r>
            <w:r w:rsidRPr="001679A8">
              <w:rPr>
                <w:rStyle w:val="hps"/>
                <w:sz w:val="20"/>
                <w:szCs w:val="20"/>
                <w:lang/>
              </w:rPr>
              <w:t>brushes</w:t>
            </w:r>
            <w:r w:rsidRPr="001679A8">
              <w:rPr>
                <w:sz w:val="20"/>
                <w:szCs w:val="20"/>
                <w:lang/>
              </w:rPr>
              <w:t xml:space="preserve"> </w:t>
            </w:r>
            <w:r w:rsidRPr="001679A8">
              <w:rPr>
                <w:rStyle w:val="hps"/>
                <w:sz w:val="20"/>
                <w:szCs w:val="20"/>
                <w:lang/>
              </w:rPr>
              <w:t xml:space="preserve">and </w:t>
            </w:r>
            <w:proofErr w:type="spellStart"/>
            <w:r w:rsidRPr="001679A8">
              <w:rPr>
                <w:rStyle w:val="hps"/>
                <w:sz w:val="20"/>
                <w:szCs w:val="20"/>
                <w:lang/>
              </w:rPr>
              <w:t>indica</w:t>
            </w:r>
            <w:proofErr w:type="spellEnd"/>
            <w:r>
              <w:rPr>
                <w:rStyle w:val="hps"/>
                <w:sz w:val="20"/>
                <w:szCs w:val="20"/>
                <w:lang/>
              </w:rPr>
              <w:t>-</w:t>
            </w:r>
          </w:p>
          <w:p w:rsidR="00B10CF7" w:rsidRDefault="00B10CF7" w:rsidP="00B10CF7">
            <w:pPr>
              <w:pStyle w:val="Akapitzlist"/>
              <w:spacing w:after="0" w:line="240" w:lineRule="auto"/>
              <w:ind w:left="405" w:right="-995"/>
              <w:rPr>
                <w:sz w:val="20"/>
                <w:szCs w:val="20"/>
                <w:lang w:val="en-GB"/>
              </w:rPr>
            </w:pPr>
            <w:proofErr w:type="spellStart"/>
            <w:r w:rsidRPr="001679A8">
              <w:rPr>
                <w:rStyle w:val="hps"/>
                <w:sz w:val="20"/>
                <w:szCs w:val="20"/>
                <w:lang/>
              </w:rPr>
              <w:t>tions</w:t>
            </w:r>
            <w:proofErr w:type="spellEnd"/>
            <w:r w:rsidRPr="001679A8">
              <w:rPr>
                <w:sz w:val="20"/>
                <w:szCs w:val="20"/>
                <w:lang/>
              </w:rPr>
              <w:t xml:space="preserve">, methods for teeth, </w:t>
            </w:r>
            <w:proofErr w:type="spellStart"/>
            <w:r w:rsidRPr="001679A8">
              <w:rPr>
                <w:sz w:val="20"/>
                <w:szCs w:val="20"/>
                <w:lang/>
              </w:rPr>
              <w:t>tonque</w:t>
            </w:r>
            <w:proofErr w:type="spellEnd"/>
            <w:r w:rsidRPr="001679A8">
              <w:rPr>
                <w:sz w:val="20"/>
                <w:szCs w:val="20"/>
                <w:lang/>
              </w:rPr>
              <w:t xml:space="preserve"> and </w:t>
            </w:r>
            <w:proofErr w:type="spellStart"/>
            <w:r w:rsidRPr="001679A8">
              <w:rPr>
                <w:sz w:val="20"/>
                <w:szCs w:val="20"/>
                <w:lang/>
              </w:rPr>
              <w:t>interdental</w:t>
            </w:r>
            <w:proofErr w:type="spellEnd"/>
            <w:r w:rsidRPr="001679A8">
              <w:rPr>
                <w:sz w:val="20"/>
                <w:szCs w:val="20"/>
                <w:lang/>
              </w:rPr>
              <w:t xml:space="preserve"> spaces cleaning, ,</w:t>
            </w:r>
            <w:r w:rsidRPr="001679A8">
              <w:rPr>
                <w:rStyle w:val="hps"/>
                <w:sz w:val="20"/>
                <w:szCs w:val="20"/>
                <w:lang/>
              </w:rPr>
              <w:t>effectiveness.</w:t>
            </w:r>
            <w:r w:rsidRPr="001679A8">
              <w:rPr>
                <w:sz w:val="20"/>
                <w:szCs w:val="20"/>
                <w:lang w:val="en-US"/>
              </w:rPr>
              <w:t xml:space="preserve"> </w:t>
            </w:r>
            <w:r w:rsidRPr="001679A8">
              <w:rPr>
                <w:sz w:val="20"/>
                <w:szCs w:val="20"/>
                <w:lang w:val="en-GB"/>
              </w:rPr>
              <w:t xml:space="preserve">Child’s first dental visit. </w:t>
            </w:r>
            <w:r>
              <w:rPr>
                <w:sz w:val="20"/>
                <w:szCs w:val="20"/>
                <w:lang w:val="en-GB"/>
              </w:rPr>
              <w:t xml:space="preserve">             </w:t>
            </w:r>
            <w:r w:rsidRPr="001679A8">
              <w:rPr>
                <w:sz w:val="20"/>
                <w:szCs w:val="20"/>
                <w:lang w:val="en-GB"/>
              </w:rPr>
              <w:t xml:space="preserve">(standard course). </w:t>
            </w:r>
            <w:r w:rsidRPr="001679A8">
              <w:rPr>
                <w:sz w:val="20"/>
                <w:szCs w:val="20"/>
                <w:lang w:val="en-US"/>
              </w:rPr>
              <w:t xml:space="preserve">Oral pro health education of pregnant women. </w:t>
            </w:r>
            <w:r w:rsidRPr="001679A8">
              <w:rPr>
                <w:sz w:val="20"/>
                <w:szCs w:val="20"/>
                <w:lang w:val="en-GB"/>
              </w:rPr>
              <w:t xml:space="preserve">Mother’s and child’s motivation for </w:t>
            </w:r>
          </w:p>
          <w:p w:rsidR="00B10CF7" w:rsidRPr="001679A8" w:rsidRDefault="00B10CF7" w:rsidP="00B10CF7">
            <w:pPr>
              <w:pStyle w:val="Akapitzlist"/>
              <w:spacing w:after="0" w:line="240" w:lineRule="auto"/>
              <w:ind w:left="405" w:right="-995"/>
              <w:rPr>
                <w:sz w:val="20"/>
                <w:szCs w:val="20"/>
                <w:lang w:val="en-GB"/>
              </w:rPr>
            </w:pPr>
            <w:r w:rsidRPr="001679A8">
              <w:rPr>
                <w:sz w:val="20"/>
                <w:szCs w:val="20"/>
                <w:lang w:val="en-GB"/>
              </w:rPr>
              <w:t>healthy attitudes.</w:t>
            </w:r>
          </w:p>
          <w:p w:rsidR="00B10CF7" w:rsidRPr="00FF3A22" w:rsidRDefault="00B10CF7" w:rsidP="00B10CF7">
            <w:pPr>
              <w:pStyle w:val="Akapitzlist"/>
              <w:numPr>
                <w:ilvl w:val="0"/>
                <w:numId w:val="2"/>
              </w:numPr>
              <w:spacing w:after="0" w:line="240" w:lineRule="auto"/>
              <w:ind w:right="-995"/>
              <w:jc w:val="both"/>
              <w:rPr>
                <w:sz w:val="20"/>
                <w:szCs w:val="20"/>
                <w:lang w:val="en-US"/>
              </w:rPr>
            </w:pPr>
            <w:r w:rsidRPr="00FF3A22">
              <w:rPr>
                <w:sz w:val="20"/>
                <w:szCs w:val="20"/>
                <w:lang w:val="en-GB"/>
              </w:rPr>
              <w:t xml:space="preserve"> </w:t>
            </w:r>
            <w:r w:rsidRPr="00FF3A22">
              <w:rPr>
                <w:sz w:val="20"/>
                <w:szCs w:val="20"/>
                <w:lang w:val="en-US"/>
              </w:rPr>
              <w:t xml:space="preserve">The role of fluoride in oral health promotion. </w:t>
            </w:r>
            <w:r w:rsidRPr="00FF3A22">
              <w:rPr>
                <w:sz w:val="20"/>
                <w:szCs w:val="20"/>
                <w:lang w:val="en-GB"/>
              </w:rPr>
              <w:t>Methods of fluoride use in caries prevention –</w:t>
            </w:r>
          </w:p>
          <w:p w:rsidR="00B10CF7" w:rsidRDefault="00B10CF7" w:rsidP="00B10CF7">
            <w:pPr>
              <w:pStyle w:val="Akapitzlist"/>
              <w:spacing w:after="0" w:line="240" w:lineRule="auto"/>
              <w:ind w:left="405" w:right="-995"/>
              <w:jc w:val="both"/>
              <w:rPr>
                <w:sz w:val="20"/>
                <w:szCs w:val="20"/>
                <w:lang w:val="en-US"/>
              </w:rPr>
            </w:pPr>
            <w:r w:rsidRPr="00FF3A22">
              <w:rPr>
                <w:sz w:val="20"/>
                <w:szCs w:val="20"/>
                <w:lang w:val="en-GB"/>
              </w:rPr>
              <w:t>effectiveness.</w:t>
            </w:r>
            <w:r w:rsidRPr="00FF3A22">
              <w:rPr>
                <w:b/>
                <w:sz w:val="20"/>
                <w:szCs w:val="20"/>
                <w:lang w:val="en-US"/>
              </w:rPr>
              <w:t xml:space="preserve"> </w:t>
            </w:r>
            <w:proofErr w:type="spellStart"/>
            <w:r w:rsidRPr="00FF3A22">
              <w:rPr>
                <w:sz w:val="20"/>
                <w:szCs w:val="20"/>
                <w:lang w:val="en-US"/>
              </w:rPr>
              <w:t>Cariostatic</w:t>
            </w:r>
            <w:proofErr w:type="spellEnd"/>
            <w:r w:rsidRPr="00FF3A22">
              <w:rPr>
                <w:sz w:val="20"/>
                <w:szCs w:val="20"/>
                <w:lang w:val="en-US"/>
              </w:rPr>
              <w:t xml:space="preserve"> mechanisms of fluoride. Acute and chronic fluoride</w:t>
            </w:r>
            <w:r>
              <w:rPr>
                <w:sz w:val="20"/>
                <w:szCs w:val="20"/>
                <w:lang w:val="en-US"/>
              </w:rPr>
              <w:t xml:space="preserve"> </w:t>
            </w:r>
            <w:r w:rsidRPr="001679A8">
              <w:rPr>
                <w:sz w:val="20"/>
                <w:szCs w:val="20"/>
                <w:lang w:val="en-US"/>
              </w:rPr>
              <w:t xml:space="preserve">intoxication - clinical </w:t>
            </w:r>
          </w:p>
          <w:p w:rsidR="00236E2E" w:rsidRPr="00276387" w:rsidRDefault="00B10CF7" w:rsidP="00B10CF7">
            <w:pPr>
              <w:autoSpaceDE w:val="0"/>
              <w:autoSpaceDN w:val="0"/>
              <w:adjustRightInd w:val="0"/>
              <w:spacing w:after="0"/>
              <w:rPr>
                <w:b/>
                <w:bCs/>
                <w:sz w:val="24"/>
                <w:szCs w:val="24"/>
              </w:rPr>
            </w:pPr>
            <w:r>
              <w:rPr>
                <w:sz w:val="20"/>
                <w:szCs w:val="20"/>
                <w:lang w:val="en-US"/>
              </w:rPr>
              <w:t>s</w:t>
            </w:r>
            <w:r w:rsidRPr="001679A8">
              <w:rPr>
                <w:sz w:val="20"/>
                <w:szCs w:val="20"/>
                <w:lang w:val="en-US"/>
              </w:rPr>
              <w:t>ymptoms, diagnosis and therapeutic  and prevention procedures.</w:t>
            </w:r>
            <w:r w:rsidRPr="001679A8">
              <w:rPr>
                <w:sz w:val="20"/>
                <w:szCs w:val="20"/>
              </w:rPr>
              <w:t xml:space="preserve"> </w:t>
            </w:r>
          </w:p>
        </w:tc>
      </w:tr>
      <w:tr w:rsidR="00236E2E" w:rsidRPr="00276387">
        <w:tc>
          <w:tcPr>
            <w:tcW w:w="9640" w:type="dxa"/>
            <w:gridSpan w:val="12"/>
          </w:tcPr>
          <w:p w:rsidR="00236E2E" w:rsidRPr="00276387" w:rsidRDefault="00236E2E" w:rsidP="00512625">
            <w:pPr>
              <w:spacing w:after="0"/>
              <w:rPr>
                <w:b/>
                <w:bCs/>
                <w:sz w:val="24"/>
                <w:szCs w:val="24"/>
              </w:rPr>
            </w:pPr>
            <w:r>
              <w:rPr>
                <w:b/>
                <w:bCs/>
                <w:sz w:val="24"/>
                <w:szCs w:val="24"/>
              </w:rPr>
              <w:lastRenderedPageBreak/>
              <w:t>Classes</w:t>
            </w:r>
          </w:p>
          <w:p w:rsidR="002669DE" w:rsidRPr="00405926" w:rsidRDefault="002669DE" w:rsidP="002669DE">
            <w:pPr>
              <w:jc w:val="both"/>
              <w:rPr>
                <w:sz w:val="20"/>
                <w:szCs w:val="20"/>
                <w:lang w:val="en-US"/>
              </w:rPr>
            </w:pPr>
            <w:r>
              <w:rPr>
                <w:b/>
                <w:lang w:val="en-US"/>
              </w:rPr>
              <w:t>Semester 5</w:t>
            </w:r>
            <w:r w:rsidRPr="005A1903">
              <w:rPr>
                <w:b/>
                <w:lang w:val="en-US"/>
              </w:rPr>
              <w:t>:</w:t>
            </w:r>
          </w:p>
          <w:p w:rsidR="002669DE" w:rsidRPr="00D45B50" w:rsidRDefault="002669DE" w:rsidP="002669DE">
            <w:pPr>
              <w:pStyle w:val="Akapitzlist"/>
              <w:numPr>
                <w:ilvl w:val="0"/>
                <w:numId w:val="3"/>
              </w:numPr>
              <w:jc w:val="both"/>
              <w:rPr>
                <w:sz w:val="20"/>
                <w:szCs w:val="20"/>
                <w:lang w:val="en-GB"/>
              </w:rPr>
            </w:pPr>
            <w:r w:rsidRPr="00D45B50">
              <w:rPr>
                <w:sz w:val="20"/>
                <w:szCs w:val="20"/>
                <w:lang w:val="en-US"/>
              </w:rPr>
              <w:t>Clinical examination of the pati</w:t>
            </w:r>
            <w:r>
              <w:rPr>
                <w:sz w:val="20"/>
                <w:szCs w:val="20"/>
                <w:lang w:val="en-US"/>
              </w:rPr>
              <w:t>ent: medical and dental history</w:t>
            </w:r>
            <w:r w:rsidRPr="00D45B50">
              <w:rPr>
                <w:sz w:val="20"/>
                <w:szCs w:val="20"/>
                <w:lang w:val="en-US"/>
              </w:rPr>
              <w:t xml:space="preserve">, </w:t>
            </w:r>
            <w:proofErr w:type="spellStart"/>
            <w:r w:rsidRPr="00D45B50">
              <w:rPr>
                <w:sz w:val="20"/>
                <w:szCs w:val="20"/>
                <w:lang w:val="en-US"/>
              </w:rPr>
              <w:t>extraoral</w:t>
            </w:r>
            <w:proofErr w:type="spellEnd"/>
            <w:r w:rsidRPr="00D45B50">
              <w:rPr>
                <w:sz w:val="20"/>
                <w:szCs w:val="20"/>
                <w:lang w:val="en-US"/>
              </w:rPr>
              <w:t xml:space="preserve"> and intraoral examination. </w:t>
            </w:r>
            <w:r w:rsidRPr="00D45B50">
              <w:rPr>
                <w:sz w:val="20"/>
                <w:szCs w:val="20"/>
                <w:lang w:val="en-GB"/>
              </w:rPr>
              <w:t>Seminar topic No1</w:t>
            </w:r>
          </w:p>
          <w:p w:rsidR="002669DE" w:rsidRDefault="002669DE" w:rsidP="002669DE">
            <w:pPr>
              <w:pStyle w:val="Akapitzlist"/>
              <w:numPr>
                <w:ilvl w:val="0"/>
                <w:numId w:val="3"/>
              </w:numPr>
              <w:jc w:val="both"/>
              <w:rPr>
                <w:sz w:val="20"/>
                <w:szCs w:val="20"/>
                <w:lang w:val="en-GB"/>
              </w:rPr>
            </w:pPr>
            <w:r w:rsidRPr="00D45B50">
              <w:rPr>
                <w:lang w:val="en-US"/>
              </w:rPr>
              <w:t xml:space="preserve"> </w:t>
            </w:r>
            <w:r w:rsidRPr="00D45B50">
              <w:rPr>
                <w:sz w:val="20"/>
                <w:szCs w:val="20"/>
                <w:lang w:val="en-GB"/>
              </w:rPr>
              <w:t>Diagnosis, treatment plan, examination and treatment of the patient.</w:t>
            </w:r>
            <w:r>
              <w:rPr>
                <w:sz w:val="20"/>
                <w:szCs w:val="20"/>
                <w:lang w:val="en-GB"/>
              </w:rPr>
              <w:t xml:space="preserve"> </w:t>
            </w:r>
            <w:r w:rsidRPr="00D45B50">
              <w:rPr>
                <w:sz w:val="20"/>
                <w:szCs w:val="20"/>
                <w:lang w:val="en-GB"/>
              </w:rPr>
              <w:t>Seminar topic No2</w:t>
            </w:r>
          </w:p>
          <w:p w:rsidR="002669DE" w:rsidRDefault="002669DE" w:rsidP="002669DE">
            <w:pPr>
              <w:pStyle w:val="Akapitzlist"/>
              <w:numPr>
                <w:ilvl w:val="0"/>
                <w:numId w:val="3"/>
              </w:numPr>
              <w:jc w:val="both"/>
              <w:rPr>
                <w:sz w:val="20"/>
                <w:szCs w:val="20"/>
                <w:lang w:val="en-GB"/>
              </w:rPr>
            </w:pPr>
            <w:r w:rsidRPr="0032136B">
              <w:rPr>
                <w:sz w:val="20"/>
                <w:szCs w:val="20"/>
                <w:lang w:val="en-GB"/>
              </w:rPr>
              <w:t xml:space="preserve"> Examination and treatment of the patient</w:t>
            </w:r>
            <w:r>
              <w:rPr>
                <w:sz w:val="20"/>
                <w:szCs w:val="20"/>
                <w:lang w:val="en-GB"/>
              </w:rPr>
              <w:t xml:space="preserve">. </w:t>
            </w:r>
            <w:r w:rsidRPr="0032136B">
              <w:rPr>
                <w:sz w:val="20"/>
                <w:szCs w:val="20"/>
                <w:lang w:val="en-GB"/>
              </w:rPr>
              <w:t>Seminar topic No3</w:t>
            </w:r>
          </w:p>
          <w:p w:rsidR="002669DE" w:rsidRDefault="002669DE" w:rsidP="002669DE">
            <w:pPr>
              <w:pStyle w:val="Akapitzlist"/>
              <w:numPr>
                <w:ilvl w:val="0"/>
                <w:numId w:val="3"/>
              </w:numPr>
              <w:jc w:val="both"/>
              <w:rPr>
                <w:sz w:val="20"/>
                <w:szCs w:val="20"/>
                <w:lang w:val="en-GB"/>
              </w:rPr>
            </w:pPr>
            <w:r>
              <w:rPr>
                <w:sz w:val="20"/>
                <w:szCs w:val="20"/>
                <w:lang w:val="en-GB"/>
              </w:rPr>
              <w:t xml:space="preserve"> </w:t>
            </w:r>
            <w:r w:rsidRPr="0032136B">
              <w:rPr>
                <w:sz w:val="20"/>
                <w:szCs w:val="20"/>
                <w:lang w:val="en-GB"/>
              </w:rPr>
              <w:t>Examination and treatment of the patient</w:t>
            </w:r>
            <w:r>
              <w:rPr>
                <w:sz w:val="20"/>
                <w:szCs w:val="20"/>
                <w:lang w:val="en-GB"/>
              </w:rPr>
              <w:t xml:space="preserve">. </w:t>
            </w:r>
            <w:r w:rsidRPr="0032136B">
              <w:rPr>
                <w:sz w:val="20"/>
                <w:szCs w:val="20"/>
                <w:lang w:val="en-GB"/>
              </w:rPr>
              <w:t>Seminar top</w:t>
            </w:r>
            <w:r>
              <w:rPr>
                <w:sz w:val="20"/>
                <w:szCs w:val="20"/>
                <w:lang w:val="en-GB"/>
              </w:rPr>
              <w:t>ic No 4</w:t>
            </w:r>
          </w:p>
          <w:p w:rsidR="002669DE" w:rsidRDefault="002669DE" w:rsidP="002669DE">
            <w:pPr>
              <w:pStyle w:val="Akapitzlist"/>
              <w:numPr>
                <w:ilvl w:val="0"/>
                <w:numId w:val="3"/>
              </w:numPr>
              <w:jc w:val="both"/>
              <w:rPr>
                <w:sz w:val="20"/>
                <w:szCs w:val="20"/>
                <w:lang w:val="en-GB"/>
              </w:rPr>
            </w:pPr>
            <w:r w:rsidRPr="0032136B">
              <w:rPr>
                <w:sz w:val="20"/>
                <w:szCs w:val="20"/>
                <w:lang w:val="en-GB"/>
              </w:rPr>
              <w:t>Examination and treatment of the patient</w:t>
            </w:r>
            <w:r>
              <w:rPr>
                <w:sz w:val="20"/>
                <w:szCs w:val="20"/>
                <w:lang w:val="en-GB"/>
              </w:rPr>
              <w:t xml:space="preserve">. </w:t>
            </w:r>
            <w:r w:rsidRPr="0032136B">
              <w:rPr>
                <w:sz w:val="20"/>
                <w:szCs w:val="20"/>
                <w:lang w:val="en-GB"/>
              </w:rPr>
              <w:t>Seminar top</w:t>
            </w:r>
            <w:r>
              <w:rPr>
                <w:sz w:val="20"/>
                <w:szCs w:val="20"/>
                <w:lang w:val="en-GB"/>
              </w:rPr>
              <w:t>ic No 5</w:t>
            </w:r>
          </w:p>
          <w:p w:rsidR="002669DE" w:rsidRPr="00722117" w:rsidRDefault="002669DE" w:rsidP="002669DE">
            <w:pPr>
              <w:pStyle w:val="Akapitzlist"/>
              <w:numPr>
                <w:ilvl w:val="0"/>
                <w:numId w:val="3"/>
              </w:numPr>
              <w:jc w:val="both"/>
              <w:rPr>
                <w:sz w:val="20"/>
                <w:szCs w:val="20"/>
                <w:lang w:val="en-GB"/>
              </w:rPr>
            </w:pPr>
            <w:r w:rsidRPr="00722117">
              <w:rPr>
                <w:sz w:val="20"/>
                <w:szCs w:val="20"/>
                <w:lang w:val="en-GB"/>
              </w:rPr>
              <w:t>Test of seminars topics No 1-5. Examination and treatment of the patient</w:t>
            </w:r>
          </w:p>
          <w:p w:rsidR="002669DE" w:rsidRDefault="002669DE" w:rsidP="002669DE">
            <w:pPr>
              <w:pStyle w:val="Akapitzlist"/>
              <w:numPr>
                <w:ilvl w:val="0"/>
                <w:numId w:val="3"/>
              </w:numPr>
              <w:jc w:val="both"/>
              <w:rPr>
                <w:sz w:val="20"/>
                <w:szCs w:val="20"/>
                <w:lang w:val="en-GB"/>
              </w:rPr>
            </w:pPr>
            <w:r w:rsidRPr="0032136B">
              <w:rPr>
                <w:sz w:val="20"/>
                <w:szCs w:val="20"/>
                <w:lang w:val="en-GB"/>
              </w:rPr>
              <w:t>Examination and treatment of the patient</w:t>
            </w:r>
            <w:r>
              <w:rPr>
                <w:sz w:val="20"/>
                <w:szCs w:val="20"/>
                <w:lang w:val="en-GB"/>
              </w:rPr>
              <w:t xml:space="preserve">. </w:t>
            </w:r>
            <w:r w:rsidRPr="0032136B">
              <w:rPr>
                <w:sz w:val="20"/>
                <w:szCs w:val="20"/>
                <w:lang w:val="en-GB"/>
              </w:rPr>
              <w:t>Seminar top</w:t>
            </w:r>
            <w:r>
              <w:rPr>
                <w:sz w:val="20"/>
                <w:szCs w:val="20"/>
                <w:lang w:val="en-GB"/>
              </w:rPr>
              <w:t>ic No 6</w:t>
            </w:r>
          </w:p>
          <w:p w:rsidR="002669DE" w:rsidRDefault="002669DE" w:rsidP="002669DE">
            <w:pPr>
              <w:pStyle w:val="Akapitzlist"/>
              <w:numPr>
                <w:ilvl w:val="0"/>
                <w:numId w:val="3"/>
              </w:numPr>
              <w:jc w:val="both"/>
              <w:rPr>
                <w:sz w:val="20"/>
                <w:szCs w:val="20"/>
                <w:lang w:val="en-GB"/>
              </w:rPr>
            </w:pPr>
            <w:r w:rsidRPr="0032136B">
              <w:rPr>
                <w:sz w:val="20"/>
                <w:szCs w:val="20"/>
                <w:lang w:val="en-GB"/>
              </w:rPr>
              <w:t>Examination and treatment of the patient</w:t>
            </w:r>
            <w:r>
              <w:rPr>
                <w:sz w:val="20"/>
                <w:szCs w:val="20"/>
                <w:lang w:val="en-GB"/>
              </w:rPr>
              <w:t xml:space="preserve">. </w:t>
            </w:r>
            <w:r w:rsidRPr="0032136B">
              <w:rPr>
                <w:sz w:val="20"/>
                <w:szCs w:val="20"/>
                <w:lang w:val="en-GB"/>
              </w:rPr>
              <w:t>Seminar top</w:t>
            </w:r>
            <w:r>
              <w:rPr>
                <w:sz w:val="20"/>
                <w:szCs w:val="20"/>
                <w:lang w:val="en-GB"/>
              </w:rPr>
              <w:t>ic No 7</w:t>
            </w:r>
          </w:p>
          <w:p w:rsidR="002669DE" w:rsidRPr="00722117" w:rsidRDefault="002669DE" w:rsidP="002669DE">
            <w:pPr>
              <w:pStyle w:val="Akapitzlist"/>
              <w:numPr>
                <w:ilvl w:val="0"/>
                <w:numId w:val="3"/>
              </w:numPr>
              <w:jc w:val="both"/>
              <w:rPr>
                <w:sz w:val="20"/>
                <w:szCs w:val="20"/>
                <w:lang w:val="en-GB"/>
              </w:rPr>
            </w:pPr>
            <w:r w:rsidRPr="00722117">
              <w:rPr>
                <w:sz w:val="20"/>
                <w:szCs w:val="20"/>
                <w:lang w:val="en-GB"/>
              </w:rPr>
              <w:t xml:space="preserve">Test of seminars topics No </w:t>
            </w:r>
            <w:r>
              <w:rPr>
                <w:sz w:val="20"/>
                <w:szCs w:val="20"/>
                <w:lang w:val="en-GB"/>
              </w:rPr>
              <w:t>6,7</w:t>
            </w:r>
            <w:r w:rsidRPr="00722117">
              <w:rPr>
                <w:sz w:val="20"/>
                <w:szCs w:val="20"/>
                <w:lang w:val="en-GB"/>
              </w:rPr>
              <w:t>. Examination and treatment of the patient</w:t>
            </w:r>
          </w:p>
          <w:p w:rsidR="002669DE" w:rsidRDefault="002669DE" w:rsidP="002669DE">
            <w:pPr>
              <w:pStyle w:val="Akapitzlist"/>
              <w:numPr>
                <w:ilvl w:val="0"/>
                <w:numId w:val="3"/>
              </w:numPr>
              <w:jc w:val="both"/>
              <w:rPr>
                <w:sz w:val="20"/>
                <w:szCs w:val="20"/>
                <w:lang w:val="en-GB"/>
              </w:rPr>
            </w:pPr>
            <w:r>
              <w:rPr>
                <w:sz w:val="20"/>
                <w:szCs w:val="20"/>
                <w:lang w:val="en-GB"/>
              </w:rPr>
              <w:t xml:space="preserve"> </w:t>
            </w:r>
            <w:r w:rsidRPr="00C23AAA">
              <w:rPr>
                <w:sz w:val="20"/>
                <w:szCs w:val="20"/>
                <w:lang w:val="en-GB"/>
              </w:rPr>
              <w:t>Make up of backlog. Credit of subject (5</w:t>
            </w:r>
            <w:r w:rsidRPr="00C23AAA">
              <w:rPr>
                <w:sz w:val="20"/>
                <w:szCs w:val="20"/>
                <w:vertAlign w:val="superscript"/>
                <w:lang w:val="en-GB"/>
              </w:rPr>
              <w:t>th</w:t>
            </w:r>
            <w:r w:rsidRPr="00C23AAA">
              <w:rPr>
                <w:sz w:val="20"/>
                <w:szCs w:val="20"/>
                <w:lang w:val="en-GB"/>
              </w:rPr>
              <w:t xml:space="preserve"> semester)</w:t>
            </w:r>
          </w:p>
          <w:p w:rsidR="002669DE" w:rsidRDefault="002669DE" w:rsidP="002669DE">
            <w:pPr>
              <w:jc w:val="both"/>
            </w:pPr>
            <w:r>
              <w:rPr>
                <w:b/>
                <w:lang w:val="en-US"/>
              </w:rPr>
              <w:t>Semester 6</w:t>
            </w:r>
            <w:r w:rsidRPr="005A1903">
              <w:rPr>
                <w:b/>
                <w:lang w:val="en-US"/>
              </w:rPr>
              <w:t>:</w:t>
            </w:r>
            <w:r>
              <w:t xml:space="preserve"> </w:t>
            </w:r>
          </w:p>
          <w:p w:rsidR="002669DE" w:rsidRPr="00D45B50" w:rsidRDefault="002669DE" w:rsidP="002669DE">
            <w:pPr>
              <w:pStyle w:val="Akapitzlist"/>
              <w:numPr>
                <w:ilvl w:val="0"/>
                <w:numId w:val="4"/>
              </w:numPr>
              <w:jc w:val="both"/>
              <w:rPr>
                <w:sz w:val="20"/>
                <w:szCs w:val="20"/>
                <w:lang w:val="en-GB"/>
              </w:rPr>
            </w:pPr>
            <w:r w:rsidRPr="00D45B50">
              <w:rPr>
                <w:sz w:val="20"/>
                <w:szCs w:val="20"/>
                <w:lang w:val="en-US"/>
              </w:rPr>
              <w:t>Clinical examination of the pati</w:t>
            </w:r>
            <w:r>
              <w:rPr>
                <w:sz w:val="20"/>
                <w:szCs w:val="20"/>
                <w:lang w:val="en-US"/>
              </w:rPr>
              <w:t>ents.</w:t>
            </w:r>
            <w:r w:rsidRPr="00D45B50">
              <w:rPr>
                <w:sz w:val="20"/>
                <w:szCs w:val="20"/>
                <w:lang w:val="en-US"/>
              </w:rPr>
              <w:t xml:space="preserve"> </w:t>
            </w:r>
            <w:r w:rsidRPr="00D45B50">
              <w:rPr>
                <w:sz w:val="20"/>
                <w:szCs w:val="20"/>
                <w:lang w:val="en-GB"/>
              </w:rPr>
              <w:t>Seminar topic No1</w:t>
            </w:r>
          </w:p>
          <w:p w:rsidR="002669DE" w:rsidRDefault="002669DE" w:rsidP="002669DE">
            <w:pPr>
              <w:pStyle w:val="Akapitzlist"/>
              <w:numPr>
                <w:ilvl w:val="0"/>
                <w:numId w:val="4"/>
              </w:numPr>
              <w:jc w:val="both"/>
              <w:rPr>
                <w:sz w:val="20"/>
                <w:szCs w:val="20"/>
                <w:lang w:val="en-GB"/>
              </w:rPr>
            </w:pPr>
            <w:r>
              <w:rPr>
                <w:lang w:val="en-US"/>
              </w:rPr>
              <w:t xml:space="preserve"> E</w:t>
            </w:r>
            <w:proofErr w:type="spellStart"/>
            <w:r w:rsidRPr="00D45B50">
              <w:rPr>
                <w:sz w:val="20"/>
                <w:szCs w:val="20"/>
                <w:lang w:val="en-GB"/>
              </w:rPr>
              <w:t>xamination</w:t>
            </w:r>
            <w:proofErr w:type="spellEnd"/>
            <w:r w:rsidRPr="00D45B50">
              <w:rPr>
                <w:sz w:val="20"/>
                <w:szCs w:val="20"/>
                <w:lang w:val="en-GB"/>
              </w:rPr>
              <w:t xml:space="preserve"> and treatment of the patient.</w:t>
            </w:r>
            <w:r>
              <w:rPr>
                <w:sz w:val="20"/>
                <w:szCs w:val="20"/>
                <w:lang w:val="en-GB"/>
              </w:rPr>
              <w:t xml:space="preserve"> </w:t>
            </w:r>
            <w:r w:rsidRPr="00D45B50">
              <w:rPr>
                <w:sz w:val="20"/>
                <w:szCs w:val="20"/>
                <w:lang w:val="en-GB"/>
              </w:rPr>
              <w:t>Seminar topic No2</w:t>
            </w:r>
          </w:p>
          <w:p w:rsidR="002669DE" w:rsidRDefault="002669DE" w:rsidP="002669DE">
            <w:pPr>
              <w:pStyle w:val="Akapitzlist"/>
              <w:numPr>
                <w:ilvl w:val="0"/>
                <w:numId w:val="4"/>
              </w:numPr>
              <w:jc w:val="both"/>
              <w:rPr>
                <w:sz w:val="20"/>
                <w:szCs w:val="20"/>
                <w:lang w:val="en-GB"/>
              </w:rPr>
            </w:pPr>
            <w:r w:rsidRPr="0032136B">
              <w:rPr>
                <w:sz w:val="20"/>
                <w:szCs w:val="20"/>
                <w:lang w:val="en-GB"/>
              </w:rPr>
              <w:lastRenderedPageBreak/>
              <w:t xml:space="preserve"> Examination and treatment of the patient</w:t>
            </w:r>
            <w:r>
              <w:rPr>
                <w:sz w:val="20"/>
                <w:szCs w:val="20"/>
                <w:lang w:val="en-GB"/>
              </w:rPr>
              <w:t xml:space="preserve">. </w:t>
            </w:r>
            <w:r w:rsidRPr="0032136B">
              <w:rPr>
                <w:sz w:val="20"/>
                <w:szCs w:val="20"/>
                <w:lang w:val="en-GB"/>
              </w:rPr>
              <w:t>Seminar topic No3</w:t>
            </w:r>
          </w:p>
          <w:p w:rsidR="002669DE" w:rsidRDefault="002669DE" w:rsidP="002669DE">
            <w:pPr>
              <w:pStyle w:val="Akapitzlist"/>
              <w:numPr>
                <w:ilvl w:val="0"/>
                <w:numId w:val="4"/>
              </w:numPr>
              <w:jc w:val="both"/>
              <w:rPr>
                <w:sz w:val="20"/>
                <w:szCs w:val="20"/>
                <w:lang w:val="en-GB"/>
              </w:rPr>
            </w:pPr>
            <w:r>
              <w:rPr>
                <w:sz w:val="20"/>
                <w:szCs w:val="20"/>
                <w:lang w:val="en-GB"/>
              </w:rPr>
              <w:t xml:space="preserve"> </w:t>
            </w:r>
            <w:r w:rsidRPr="0032136B">
              <w:rPr>
                <w:sz w:val="20"/>
                <w:szCs w:val="20"/>
                <w:lang w:val="en-GB"/>
              </w:rPr>
              <w:t>Examination and treatment of the patient</w:t>
            </w:r>
            <w:r>
              <w:rPr>
                <w:sz w:val="20"/>
                <w:szCs w:val="20"/>
                <w:lang w:val="en-GB"/>
              </w:rPr>
              <w:t xml:space="preserve">. </w:t>
            </w:r>
            <w:r w:rsidRPr="00722117">
              <w:rPr>
                <w:sz w:val="20"/>
                <w:szCs w:val="20"/>
                <w:lang w:val="en-GB"/>
              </w:rPr>
              <w:t>Test of seminars topics No 1-</w:t>
            </w:r>
            <w:r>
              <w:rPr>
                <w:sz w:val="20"/>
                <w:szCs w:val="20"/>
                <w:lang w:val="en-GB"/>
              </w:rPr>
              <w:t>3.</w:t>
            </w:r>
          </w:p>
          <w:p w:rsidR="002669DE" w:rsidRDefault="002669DE" w:rsidP="002669DE">
            <w:pPr>
              <w:pStyle w:val="Akapitzlist"/>
              <w:numPr>
                <w:ilvl w:val="0"/>
                <w:numId w:val="4"/>
              </w:numPr>
              <w:jc w:val="both"/>
              <w:rPr>
                <w:sz w:val="20"/>
                <w:szCs w:val="20"/>
                <w:lang w:val="en-GB"/>
              </w:rPr>
            </w:pPr>
            <w:r w:rsidRPr="0032136B">
              <w:rPr>
                <w:sz w:val="20"/>
                <w:szCs w:val="20"/>
                <w:lang w:val="en-GB"/>
              </w:rPr>
              <w:t>Examination and treatment of the patient</w:t>
            </w:r>
            <w:r>
              <w:rPr>
                <w:sz w:val="20"/>
                <w:szCs w:val="20"/>
                <w:lang w:val="en-GB"/>
              </w:rPr>
              <w:t xml:space="preserve">. </w:t>
            </w:r>
            <w:r w:rsidRPr="00FD03C8">
              <w:rPr>
                <w:sz w:val="20"/>
                <w:szCs w:val="20"/>
                <w:lang w:val="en-US"/>
              </w:rPr>
              <w:t xml:space="preserve">Radiology in developmental age: types of projection. Radiographic pictures in dependence of the </w:t>
            </w:r>
            <w:r>
              <w:rPr>
                <w:sz w:val="20"/>
                <w:szCs w:val="20"/>
                <w:lang w:val="en-US"/>
              </w:rPr>
              <w:t>age</w:t>
            </w:r>
            <w:r w:rsidRPr="00FD03C8">
              <w:rPr>
                <w:sz w:val="20"/>
                <w:szCs w:val="20"/>
                <w:lang w:val="en-US"/>
              </w:rPr>
              <w:t>.</w:t>
            </w:r>
            <w:r>
              <w:rPr>
                <w:sz w:val="20"/>
                <w:szCs w:val="20"/>
                <w:lang w:val="en-US"/>
              </w:rPr>
              <w:t xml:space="preserve"> </w:t>
            </w:r>
            <w:r w:rsidRPr="00FD03C8">
              <w:rPr>
                <w:sz w:val="20"/>
                <w:szCs w:val="20"/>
                <w:lang w:val="en-US"/>
              </w:rPr>
              <w:t>Radiological protection in developmental age</w:t>
            </w:r>
            <w:r>
              <w:rPr>
                <w:sz w:val="20"/>
                <w:szCs w:val="20"/>
                <w:lang w:val="en-US"/>
              </w:rPr>
              <w:t>.</w:t>
            </w:r>
          </w:p>
          <w:p w:rsidR="002669DE" w:rsidRPr="008F48E5" w:rsidRDefault="002669DE" w:rsidP="002669DE">
            <w:pPr>
              <w:pStyle w:val="Akapitzlist"/>
              <w:numPr>
                <w:ilvl w:val="0"/>
                <w:numId w:val="4"/>
              </w:numPr>
              <w:jc w:val="both"/>
              <w:rPr>
                <w:sz w:val="20"/>
                <w:szCs w:val="20"/>
                <w:lang w:val="en-GB"/>
              </w:rPr>
            </w:pPr>
            <w:r w:rsidRPr="008F48E5">
              <w:rPr>
                <w:sz w:val="20"/>
                <w:szCs w:val="20"/>
                <w:lang w:val="en-GB"/>
              </w:rPr>
              <w:t xml:space="preserve">Examination and treatment of the patient. </w:t>
            </w:r>
            <w:r w:rsidRPr="008F48E5">
              <w:rPr>
                <w:sz w:val="20"/>
                <w:szCs w:val="20"/>
                <w:lang w:val="en-US"/>
              </w:rPr>
              <w:t xml:space="preserve">Local </w:t>
            </w:r>
            <w:proofErr w:type="spellStart"/>
            <w:r w:rsidRPr="008F48E5">
              <w:rPr>
                <w:sz w:val="20"/>
                <w:szCs w:val="20"/>
                <w:lang w:val="en-US"/>
              </w:rPr>
              <w:t>anaesthesia</w:t>
            </w:r>
            <w:proofErr w:type="spellEnd"/>
            <w:r w:rsidRPr="008F48E5">
              <w:rPr>
                <w:sz w:val="20"/>
                <w:szCs w:val="20"/>
                <w:lang w:val="en-US"/>
              </w:rPr>
              <w:t xml:space="preserve"> in developmental age ( methods of </w:t>
            </w:r>
            <w:proofErr w:type="spellStart"/>
            <w:r w:rsidRPr="008F48E5">
              <w:rPr>
                <w:sz w:val="20"/>
                <w:szCs w:val="20"/>
                <w:lang w:val="en-US"/>
              </w:rPr>
              <w:t>anaesthesia</w:t>
            </w:r>
            <w:proofErr w:type="spellEnd"/>
            <w:r w:rsidRPr="008F48E5">
              <w:rPr>
                <w:sz w:val="20"/>
                <w:szCs w:val="20"/>
                <w:lang w:val="en-US"/>
              </w:rPr>
              <w:t xml:space="preserve">, local </w:t>
            </w:r>
            <w:proofErr w:type="spellStart"/>
            <w:r w:rsidRPr="008F48E5">
              <w:rPr>
                <w:sz w:val="20"/>
                <w:szCs w:val="20"/>
                <w:lang w:val="en-US"/>
              </w:rPr>
              <w:t>anaesthetic</w:t>
            </w:r>
            <w:proofErr w:type="spellEnd"/>
            <w:r w:rsidRPr="008F48E5">
              <w:rPr>
                <w:sz w:val="20"/>
                <w:szCs w:val="20"/>
                <w:lang w:val="en-US"/>
              </w:rPr>
              <w:t xml:space="preserve"> agents, doses).General </w:t>
            </w:r>
            <w:proofErr w:type="spellStart"/>
            <w:r w:rsidRPr="008F48E5">
              <w:rPr>
                <w:sz w:val="20"/>
                <w:szCs w:val="20"/>
                <w:lang w:val="en-US"/>
              </w:rPr>
              <w:t>anaesthesia</w:t>
            </w:r>
            <w:proofErr w:type="spellEnd"/>
            <w:r w:rsidRPr="008F48E5">
              <w:rPr>
                <w:sz w:val="20"/>
                <w:szCs w:val="20"/>
                <w:lang w:val="en-US"/>
              </w:rPr>
              <w:t xml:space="preserve"> in developmental age (indications, scheme of  oral cavity </w:t>
            </w:r>
            <w:proofErr w:type="spellStart"/>
            <w:r w:rsidRPr="008F48E5">
              <w:rPr>
                <w:sz w:val="20"/>
                <w:szCs w:val="20"/>
                <w:lang w:val="en-US"/>
              </w:rPr>
              <w:t>sanation</w:t>
            </w:r>
            <w:proofErr w:type="spellEnd"/>
            <w:r w:rsidRPr="008F48E5">
              <w:rPr>
                <w:sz w:val="20"/>
                <w:szCs w:val="20"/>
                <w:lang w:val="en-US"/>
              </w:rPr>
              <w:t>). Nitrous oxide sedation.</w:t>
            </w:r>
          </w:p>
          <w:p w:rsidR="002669DE" w:rsidRPr="00C13497" w:rsidRDefault="002669DE" w:rsidP="002669DE">
            <w:pPr>
              <w:pStyle w:val="Akapitzlist"/>
              <w:numPr>
                <w:ilvl w:val="0"/>
                <w:numId w:val="4"/>
              </w:numPr>
              <w:jc w:val="both"/>
              <w:rPr>
                <w:rStyle w:val="hps"/>
                <w:sz w:val="20"/>
                <w:szCs w:val="20"/>
                <w:lang w:val="en-GB"/>
              </w:rPr>
            </w:pPr>
            <w:r w:rsidRPr="00C13497">
              <w:rPr>
                <w:sz w:val="20"/>
                <w:szCs w:val="20"/>
                <w:lang w:val="en-GB"/>
              </w:rPr>
              <w:t xml:space="preserve"> Examination and treatment of the patient. Physiological regulation of calcium-phosphates  metabolism. </w:t>
            </w:r>
            <w:r w:rsidRPr="00C13497">
              <w:rPr>
                <w:sz w:val="20"/>
                <w:szCs w:val="20"/>
                <w:lang w:val="en-US"/>
              </w:rPr>
              <w:t>Disturbances</w:t>
            </w:r>
            <w:r w:rsidRPr="00C13497">
              <w:rPr>
                <w:sz w:val="20"/>
                <w:szCs w:val="20"/>
                <w:lang/>
              </w:rPr>
              <w:t xml:space="preserve"> </w:t>
            </w:r>
            <w:r w:rsidRPr="00C13497">
              <w:rPr>
                <w:rStyle w:val="hps"/>
                <w:sz w:val="20"/>
                <w:szCs w:val="20"/>
                <w:lang/>
              </w:rPr>
              <w:t>of calcium</w:t>
            </w:r>
            <w:r w:rsidRPr="00C13497">
              <w:rPr>
                <w:sz w:val="20"/>
                <w:szCs w:val="20"/>
                <w:lang/>
              </w:rPr>
              <w:t xml:space="preserve">-phosphate metabolism </w:t>
            </w:r>
            <w:r w:rsidRPr="00C13497">
              <w:rPr>
                <w:rStyle w:val="hps"/>
                <w:sz w:val="20"/>
                <w:szCs w:val="20"/>
                <w:lang/>
              </w:rPr>
              <w:t>with their specific impact on the masticatory system.</w:t>
            </w:r>
          </w:p>
          <w:p w:rsidR="002669DE" w:rsidRPr="00C13497" w:rsidRDefault="002669DE" w:rsidP="002669DE">
            <w:pPr>
              <w:pStyle w:val="Akapitzlist"/>
              <w:numPr>
                <w:ilvl w:val="0"/>
                <w:numId w:val="4"/>
              </w:numPr>
              <w:jc w:val="both"/>
              <w:rPr>
                <w:sz w:val="20"/>
                <w:szCs w:val="20"/>
                <w:lang w:val="en-GB"/>
              </w:rPr>
            </w:pPr>
            <w:r w:rsidRPr="00C13497">
              <w:rPr>
                <w:sz w:val="20"/>
                <w:szCs w:val="20"/>
                <w:lang w:val="en-GB"/>
              </w:rPr>
              <w:t xml:space="preserve">Examination and treatment of the patient. </w:t>
            </w:r>
            <w:r w:rsidRPr="00C13497">
              <w:rPr>
                <w:sz w:val="20"/>
                <w:szCs w:val="20"/>
                <w:lang w:val="en-US"/>
              </w:rPr>
              <w:t>Repetition from clinical topics based on the clinical cases.</w:t>
            </w:r>
          </w:p>
          <w:p w:rsidR="002669DE" w:rsidRPr="00C13497" w:rsidRDefault="002669DE" w:rsidP="002669DE">
            <w:pPr>
              <w:pStyle w:val="Akapitzlist"/>
              <w:numPr>
                <w:ilvl w:val="0"/>
                <w:numId w:val="4"/>
              </w:numPr>
              <w:jc w:val="both"/>
              <w:rPr>
                <w:sz w:val="20"/>
                <w:szCs w:val="20"/>
                <w:lang w:val="en-GB"/>
              </w:rPr>
            </w:pPr>
            <w:r w:rsidRPr="00C13497">
              <w:rPr>
                <w:sz w:val="20"/>
                <w:szCs w:val="20"/>
                <w:lang w:val="en-GB"/>
              </w:rPr>
              <w:t xml:space="preserve">Examination and treatment of the patient. Final test from the </w:t>
            </w:r>
            <w:r>
              <w:rPr>
                <w:sz w:val="20"/>
                <w:szCs w:val="20"/>
                <w:lang w:val="en-GB"/>
              </w:rPr>
              <w:t>6</w:t>
            </w:r>
            <w:r w:rsidRPr="00C23AAA">
              <w:rPr>
                <w:sz w:val="20"/>
                <w:szCs w:val="20"/>
                <w:vertAlign w:val="superscript"/>
                <w:lang w:val="en-GB"/>
              </w:rPr>
              <w:t>th</w:t>
            </w:r>
            <w:r w:rsidRPr="00C13497">
              <w:rPr>
                <w:sz w:val="20"/>
                <w:szCs w:val="20"/>
                <w:lang w:val="en-GB"/>
              </w:rPr>
              <w:t xml:space="preserve"> semester</w:t>
            </w:r>
          </w:p>
          <w:p w:rsidR="00236E2E" w:rsidRPr="002669DE" w:rsidRDefault="002669DE" w:rsidP="002669DE">
            <w:pPr>
              <w:pStyle w:val="Akapitzlist"/>
              <w:numPr>
                <w:ilvl w:val="0"/>
                <w:numId w:val="4"/>
              </w:numPr>
              <w:jc w:val="both"/>
              <w:rPr>
                <w:sz w:val="20"/>
                <w:szCs w:val="20"/>
                <w:lang w:val="en-GB"/>
              </w:rPr>
            </w:pPr>
            <w:r>
              <w:rPr>
                <w:sz w:val="20"/>
                <w:szCs w:val="20"/>
                <w:lang w:val="en-GB"/>
              </w:rPr>
              <w:t xml:space="preserve"> </w:t>
            </w:r>
            <w:r w:rsidRPr="00C23AAA">
              <w:rPr>
                <w:sz w:val="20"/>
                <w:szCs w:val="20"/>
                <w:lang w:val="en-GB"/>
              </w:rPr>
              <w:t>Make up of backlog. Credit of subject (</w:t>
            </w:r>
            <w:r>
              <w:rPr>
                <w:sz w:val="20"/>
                <w:szCs w:val="20"/>
                <w:lang w:val="en-GB"/>
              </w:rPr>
              <w:t>6</w:t>
            </w:r>
            <w:r w:rsidRPr="00C23AAA">
              <w:rPr>
                <w:sz w:val="20"/>
                <w:szCs w:val="20"/>
                <w:vertAlign w:val="superscript"/>
                <w:lang w:val="en-GB"/>
              </w:rPr>
              <w:t>th</w:t>
            </w:r>
            <w:r w:rsidRPr="00C23AAA">
              <w:rPr>
                <w:sz w:val="20"/>
                <w:szCs w:val="20"/>
                <w:lang w:val="en-GB"/>
              </w:rPr>
              <w:t xml:space="preserve"> semester)</w:t>
            </w:r>
          </w:p>
        </w:tc>
      </w:tr>
      <w:tr w:rsidR="00236E2E" w:rsidRPr="00276387">
        <w:tc>
          <w:tcPr>
            <w:tcW w:w="9640" w:type="dxa"/>
            <w:gridSpan w:val="12"/>
          </w:tcPr>
          <w:p w:rsidR="00236E2E" w:rsidRPr="00165D02" w:rsidRDefault="00236E2E" w:rsidP="00512625">
            <w:pPr>
              <w:spacing w:after="0"/>
              <w:rPr>
                <w:b/>
                <w:bCs/>
                <w:sz w:val="24"/>
                <w:szCs w:val="24"/>
              </w:rPr>
            </w:pPr>
            <w:r>
              <w:rPr>
                <w:b/>
                <w:bCs/>
                <w:sz w:val="24"/>
                <w:szCs w:val="24"/>
              </w:rPr>
              <w:lastRenderedPageBreak/>
              <w:t>Other:</w:t>
            </w:r>
          </w:p>
        </w:tc>
      </w:tr>
      <w:tr w:rsidR="00236E2E" w:rsidRPr="00276387">
        <w:tc>
          <w:tcPr>
            <w:tcW w:w="9640" w:type="dxa"/>
            <w:gridSpan w:val="12"/>
          </w:tcPr>
          <w:p w:rsidR="00236E2E" w:rsidRPr="00E14FCF" w:rsidRDefault="00236E2E" w:rsidP="00512625">
            <w:pPr>
              <w:spacing w:after="0"/>
              <w:rPr>
                <w:b/>
                <w:bCs/>
                <w:sz w:val="24"/>
                <w:szCs w:val="24"/>
              </w:rPr>
            </w:pPr>
            <w:r w:rsidRPr="00E14FCF">
              <w:rPr>
                <w:b/>
                <w:bCs/>
                <w:sz w:val="24"/>
                <w:szCs w:val="24"/>
              </w:rPr>
              <w:t xml:space="preserve">Core literature: </w:t>
            </w:r>
            <w:r w:rsidRPr="00E14FCF">
              <w:rPr>
                <w:sz w:val="24"/>
                <w:szCs w:val="24"/>
              </w:rPr>
              <w:t>(according to relevance, no more than three titles)</w:t>
            </w:r>
          </w:p>
          <w:p w:rsidR="005F79BE" w:rsidRPr="00E14FCF" w:rsidRDefault="005F79BE" w:rsidP="005F79BE">
            <w:pPr>
              <w:numPr>
                <w:ilvl w:val="0"/>
                <w:numId w:val="5"/>
              </w:numPr>
              <w:spacing w:after="0" w:line="240" w:lineRule="auto"/>
              <w:ind w:left="306" w:hanging="283"/>
              <w:rPr>
                <w:sz w:val="24"/>
                <w:szCs w:val="24"/>
              </w:rPr>
            </w:pPr>
            <w:r w:rsidRPr="00E14FCF">
              <w:rPr>
                <w:sz w:val="24"/>
                <w:szCs w:val="24"/>
              </w:rPr>
              <w:t xml:space="preserve">Cameron AC, </w:t>
            </w:r>
            <w:proofErr w:type="spellStart"/>
            <w:r w:rsidRPr="00E14FCF">
              <w:rPr>
                <w:sz w:val="24"/>
                <w:szCs w:val="24"/>
              </w:rPr>
              <w:t>Widmer</w:t>
            </w:r>
            <w:proofErr w:type="spellEnd"/>
            <w:r w:rsidRPr="00E14FCF">
              <w:rPr>
                <w:sz w:val="24"/>
                <w:szCs w:val="24"/>
              </w:rPr>
              <w:t xml:space="preserve"> RP: Handbook of paediatric dentistry. 4</w:t>
            </w:r>
            <w:r w:rsidRPr="00E14FCF">
              <w:rPr>
                <w:sz w:val="24"/>
                <w:szCs w:val="24"/>
                <w:vertAlign w:val="superscript"/>
              </w:rPr>
              <w:t>th</w:t>
            </w:r>
            <w:r w:rsidRPr="00E14FCF">
              <w:rPr>
                <w:sz w:val="24"/>
                <w:szCs w:val="24"/>
              </w:rPr>
              <w:t xml:space="preserve"> ed. Mosby, St Louis 2013 </w:t>
            </w:r>
          </w:p>
          <w:p w:rsidR="005F79BE" w:rsidRPr="00E14FCF" w:rsidRDefault="005F79BE" w:rsidP="005F79BE">
            <w:pPr>
              <w:numPr>
                <w:ilvl w:val="0"/>
                <w:numId w:val="5"/>
              </w:numPr>
              <w:spacing w:before="100" w:beforeAutospacing="1" w:after="100" w:afterAutospacing="1" w:line="240" w:lineRule="auto"/>
              <w:ind w:left="360"/>
              <w:rPr>
                <w:sz w:val="24"/>
                <w:szCs w:val="24"/>
              </w:rPr>
            </w:pPr>
            <w:r w:rsidRPr="00E14FCF">
              <w:rPr>
                <w:sz w:val="24"/>
                <w:szCs w:val="24"/>
              </w:rPr>
              <w:t xml:space="preserve">Koch G, </w:t>
            </w:r>
            <w:proofErr w:type="spellStart"/>
            <w:r w:rsidRPr="00E14FCF">
              <w:rPr>
                <w:sz w:val="24"/>
                <w:szCs w:val="24"/>
              </w:rPr>
              <w:t>Poulsen</w:t>
            </w:r>
            <w:proofErr w:type="spellEnd"/>
            <w:r w:rsidRPr="00E14FCF">
              <w:rPr>
                <w:sz w:val="24"/>
                <w:szCs w:val="24"/>
              </w:rPr>
              <w:t xml:space="preserve"> S: Paediatric dentistry - a clinical approach. Blackwell </w:t>
            </w:r>
            <w:proofErr w:type="spellStart"/>
            <w:r w:rsidRPr="00E14FCF">
              <w:rPr>
                <w:sz w:val="24"/>
                <w:szCs w:val="24"/>
              </w:rPr>
              <w:t>Munksgaard</w:t>
            </w:r>
            <w:proofErr w:type="spellEnd"/>
            <w:r w:rsidRPr="00E14FCF">
              <w:rPr>
                <w:sz w:val="24"/>
                <w:szCs w:val="24"/>
              </w:rPr>
              <w:t xml:space="preserve">, 2009. </w:t>
            </w:r>
          </w:p>
          <w:p w:rsidR="00E14FCF" w:rsidRDefault="005F79BE" w:rsidP="00E14FCF">
            <w:pPr>
              <w:numPr>
                <w:ilvl w:val="0"/>
                <w:numId w:val="5"/>
              </w:numPr>
              <w:spacing w:after="0" w:afterAutospacing="1" w:line="240" w:lineRule="auto"/>
              <w:ind w:left="360"/>
              <w:rPr>
                <w:b/>
                <w:bCs/>
                <w:sz w:val="24"/>
                <w:szCs w:val="24"/>
              </w:rPr>
            </w:pPr>
            <w:proofErr w:type="spellStart"/>
            <w:r w:rsidRPr="00E14FCF">
              <w:rPr>
                <w:sz w:val="24"/>
                <w:szCs w:val="24"/>
              </w:rPr>
              <w:t>Welbury</w:t>
            </w:r>
            <w:proofErr w:type="spellEnd"/>
            <w:r w:rsidRPr="00E14FCF">
              <w:rPr>
                <w:sz w:val="24"/>
                <w:szCs w:val="24"/>
              </w:rPr>
              <w:t xml:space="preserve"> RR, </w:t>
            </w:r>
            <w:proofErr w:type="spellStart"/>
            <w:r w:rsidRPr="00E14FCF">
              <w:rPr>
                <w:sz w:val="24"/>
                <w:szCs w:val="24"/>
              </w:rPr>
              <w:t>Duggal</w:t>
            </w:r>
            <w:proofErr w:type="spellEnd"/>
            <w:r w:rsidRPr="00E14FCF">
              <w:rPr>
                <w:sz w:val="24"/>
                <w:szCs w:val="24"/>
              </w:rPr>
              <w:t xml:space="preserve"> MS, </w:t>
            </w:r>
            <w:proofErr w:type="spellStart"/>
            <w:r w:rsidRPr="00E14FCF">
              <w:rPr>
                <w:sz w:val="24"/>
                <w:szCs w:val="24"/>
              </w:rPr>
              <w:t>Hosey</w:t>
            </w:r>
            <w:proofErr w:type="spellEnd"/>
            <w:r w:rsidRPr="00E14FCF">
              <w:rPr>
                <w:sz w:val="24"/>
                <w:szCs w:val="24"/>
              </w:rPr>
              <w:t xml:space="preserve"> M-T: Paediatric dentistry. Oxford: Oxford University Press, 2005. </w:t>
            </w:r>
          </w:p>
          <w:p w:rsidR="00236E2E" w:rsidRPr="00E14FCF" w:rsidRDefault="00236E2E" w:rsidP="00E14FCF">
            <w:pPr>
              <w:spacing w:after="0" w:afterAutospacing="1" w:line="240" w:lineRule="auto"/>
              <w:rPr>
                <w:b/>
                <w:bCs/>
                <w:sz w:val="24"/>
                <w:szCs w:val="24"/>
              </w:rPr>
            </w:pPr>
            <w:r w:rsidRPr="00E14FCF">
              <w:rPr>
                <w:b/>
                <w:bCs/>
                <w:sz w:val="24"/>
                <w:szCs w:val="24"/>
              </w:rPr>
              <w:t xml:space="preserve">Supplementary literature and other aids </w:t>
            </w:r>
            <w:r w:rsidRPr="00E14FCF">
              <w:rPr>
                <w:sz w:val="24"/>
                <w:szCs w:val="24"/>
              </w:rPr>
              <w:t>(no more than three titles)</w:t>
            </w:r>
          </w:p>
          <w:p w:rsidR="00E14FCF" w:rsidRPr="00E14FCF" w:rsidRDefault="00E14FCF" w:rsidP="00E14FCF">
            <w:pPr>
              <w:numPr>
                <w:ilvl w:val="0"/>
                <w:numId w:val="6"/>
              </w:numPr>
              <w:spacing w:after="0" w:line="240" w:lineRule="auto"/>
              <w:ind w:left="390"/>
              <w:rPr>
                <w:sz w:val="24"/>
                <w:szCs w:val="24"/>
              </w:rPr>
            </w:pPr>
            <w:r w:rsidRPr="00E14FCF">
              <w:rPr>
                <w:sz w:val="24"/>
                <w:szCs w:val="24"/>
              </w:rPr>
              <w:t xml:space="preserve">Cameron AC, </w:t>
            </w:r>
            <w:proofErr w:type="spellStart"/>
            <w:r w:rsidRPr="00E14FCF">
              <w:rPr>
                <w:sz w:val="24"/>
                <w:szCs w:val="24"/>
              </w:rPr>
              <w:t>Widmer</w:t>
            </w:r>
            <w:proofErr w:type="spellEnd"/>
            <w:r w:rsidRPr="00E14FCF">
              <w:rPr>
                <w:sz w:val="24"/>
                <w:szCs w:val="24"/>
              </w:rPr>
              <w:t xml:space="preserve"> RP: Handbook of paediatric dentistry. 4</w:t>
            </w:r>
            <w:r w:rsidRPr="00E14FCF">
              <w:rPr>
                <w:sz w:val="24"/>
                <w:szCs w:val="24"/>
                <w:vertAlign w:val="superscript"/>
              </w:rPr>
              <w:t>th</w:t>
            </w:r>
            <w:r w:rsidRPr="00E14FCF">
              <w:rPr>
                <w:sz w:val="24"/>
                <w:szCs w:val="24"/>
              </w:rPr>
              <w:t xml:space="preserve"> ed. Mosby, St Louis 2013 </w:t>
            </w:r>
          </w:p>
          <w:p w:rsidR="00E14FCF" w:rsidRPr="00E14FCF" w:rsidRDefault="00E14FCF" w:rsidP="00E14FCF">
            <w:pPr>
              <w:numPr>
                <w:ilvl w:val="0"/>
                <w:numId w:val="6"/>
              </w:numPr>
              <w:spacing w:after="100" w:afterAutospacing="1" w:line="240" w:lineRule="auto"/>
              <w:ind w:left="360"/>
              <w:rPr>
                <w:sz w:val="24"/>
                <w:szCs w:val="24"/>
              </w:rPr>
            </w:pPr>
            <w:r w:rsidRPr="00E14FCF">
              <w:rPr>
                <w:sz w:val="24"/>
                <w:szCs w:val="24"/>
              </w:rPr>
              <w:t xml:space="preserve">Koch G, </w:t>
            </w:r>
            <w:proofErr w:type="spellStart"/>
            <w:r w:rsidRPr="00E14FCF">
              <w:rPr>
                <w:sz w:val="24"/>
                <w:szCs w:val="24"/>
              </w:rPr>
              <w:t>Poulsen</w:t>
            </w:r>
            <w:proofErr w:type="spellEnd"/>
            <w:r w:rsidRPr="00E14FCF">
              <w:rPr>
                <w:sz w:val="24"/>
                <w:szCs w:val="24"/>
              </w:rPr>
              <w:t xml:space="preserve"> S: Paediatric dentistry - a clinical approach. Blackwell </w:t>
            </w:r>
            <w:proofErr w:type="spellStart"/>
            <w:r w:rsidRPr="00E14FCF">
              <w:rPr>
                <w:sz w:val="24"/>
                <w:szCs w:val="24"/>
              </w:rPr>
              <w:t>Munksgaard</w:t>
            </w:r>
            <w:proofErr w:type="spellEnd"/>
            <w:r w:rsidRPr="00E14FCF">
              <w:rPr>
                <w:sz w:val="24"/>
                <w:szCs w:val="24"/>
              </w:rPr>
              <w:t xml:space="preserve">, 2009. </w:t>
            </w:r>
          </w:p>
          <w:p w:rsidR="00E14FCF" w:rsidRPr="00E14FCF" w:rsidRDefault="00E14FCF" w:rsidP="00E14FCF">
            <w:pPr>
              <w:numPr>
                <w:ilvl w:val="0"/>
                <w:numId w:val="6"/>
              </w:numPr>
              <w:spacing w:after="0" w:line="240" w:lineRule="auto"/>
              <w:ind w:left="360"/>
              <w:rPr>
                <w:b/>
                <w:bCs/>
                <w:sz w:val="18"/>
                <w:szCs w:val="18"/>
              </w:rPr>
            </w:pPr>
            <w:proofErr w:type="spellStart"/>
            <w:r w:rsidRPr="00E14FCF">
              <w:rPr>
                <w:sz w:val="24"/>
                <w:szCs w:val="24"/>
              </w:rPr>
              <w:t>Welbury</w:t>
            </w:r>
            <w:proofErr w:type="spellEnd"/>
            <w:r w:rsidRPr="00E14FCF">
              <w:rPr>
                <w:sz w:val="24"/>
                <w:szCs w:val="24"/>
              </w:rPr>
              <w:t xml:space="preserve"> RR, </w:t>
            </w:r>
            <w:proofErr w:type="spellStart"/>
            <w:r w:rsidRPr="00E14FCF">
              <w:rPr>
                <w:sz w:val="24"/>
                <w:szCs w:val="24"/>
              </w:rPr>
              <w:t>Duggal</w:t>
            </w:r>
            <w:proofErr w:type="spellEnd"/>
            <w:r w:rsidRPr="00E14FCF">
              <w:rPr>
                <w:sz w:val="24"/>
                <w:szCs w:val="24"/>
              </w:rPr>
              <w:t xml:space="preserve"> MS, </w:t>
            </w:r>
            <w:proofErr w:type="spellStart"/>
            <w:r w:rsidRPr="00E14FCF">
              <w:rPr>
                <w:sz w:val="24"/>
                <w:szCs w:val="24"/>
              </w:rPr>
              <w:t>Hosey</w:t>
            </w:r>
            <w:proofErr w:type="spellEnd"/>
            <w:r w:rsidRPr="00E14FCF">
              <w:rPr>
                <w:sz w:val="24"/>
                <w:szCs w:val="24"/>
              </w:rPr>
              <w:t xml:space="preserve"> M-T: Paediatric dentistry. Oxford: Oxford University Press, 2005. </w:t>
            </w:r>
          </w:p>
        </w:tc>
      </w:tr>
      <w:tr w:rsidR="00236E2E" w:rsidRPr="00276387">
        <w:tc>
          <w:tcPr>
            <w:tcW w:w="9640" w:type="dxa"/>
            <w:gridSpan w:val="12"/>
          </w:tcPr>
          <w:p w:rsidR="00236E2E" w:rsidRPr="002813DF" w:rsidRDefault="00236E2E" w:rsidP="00512625">
            <w:pPr>
              <w:spacing w:after="0"/>
              <w:rPr>
                <w:sz w:val="18"/>
                <w:szCs w:val="18"/>
              </w:rPr>
            </w:pPr>
            <w:r>
              <w:rPr>
                <w:b/>
                <w:bCs/>
                <w:sz w:val="24"/>
                <w:szCs w:val="24"/>
              </w:rPr>
              <w:t xml:space="preserve">Requirements regarding teaching aids: </w:t>
            </w:r>
            <w:r>
              <w:rPr>
                <w:sz w:val="18"/>
                <w:szCs w:val="18"/>
              </w:rPr>
              <w:t>(e.g. laboratory, multimedia slide projector, other)</w:t>
            </w:r>
          </w:p>
          <w:p w:rsidR="00236E2E" w:rsidRPr="00276387" w:rsidRDefault="00E14FCF" w:rsidP="00512625">
            <w:pPr>
              <w:spacing w:after="0"/>
              <w:rPr>
                <w:b/>
                <w:bCs/>
                <w:sz w:val="24"/>
                <w:szCs w:val="24"/>
              </w:rPr>
            </w:pPr>
            <w:r w:rsidRPr="001A5FA3">
              <w:t>multimedia projector</w:t>
            </w:r>
            <w:r>
              <w:t>, intraoral camera, models</w:t>
            </w:r>
          </w:p>
        </w:tc>
      </w:tr>
      <w:tr w:rsidR="00236E2E" w:rsidRPr="00276387">
        <w:tc>
          <w:tcPr>
            <w:tcW w:w="9640" w:type="dxa"/>
            <w:gridSpan w:val="12"/>
          </w:tcPr>
          <w:p w:rsidR="00236E2E" w:rsidRPr="00276387" w:rsidRDefault="00236E2E" w:rsidP="00512625">
            <w:pPr>
              <w:spacing w:after="0"/>
              <w:rPr>
                <w:sz w:val="24"/>
                <w:szCs w:val="24"/>
              </w:rPr>
            </w:pPr>
            <w:r>
              <w:rPr>
                <w:b/>
                <w:bCs/>
                <w:sz w:val="24"/>
                <w:szCs w:val="24"/>
              </w:rPr>
              <w:t xml:space="preserve">Initial conditions: </w:t>
            </w:r>
            <w:r>
              <w:rPr>
                <w:sz w:val="18"/>
                <w:szCs w:val="18"/>
              </w:rPr>
              <w:t>(minimal conditions to be fulfilled be a student before signing up for the module/course)</w:t>
            </w:r>
          </w:p>
          <w:p w:rsidR="00236E2E" w:rsidRPr="00276387" w:rsidRDefault="00E14FCF" w:rsidP="00E14FCF">
            <w:pPr>
              <w:spacing w:after="0"/>
              <w:rPr>
                <w:sz w:val="24"/>
                <w:szCs w:val="24"/>
              </w:rPr>
            </w:pPr>
            <w:r w:rsidRPr="00697172">
              <w:rPr>
                <w:rStyle w:val="hps"/>
                <w:rFonts w:cs="Arial"/>
                <w:sz w:val="20"/>
                <w:szCs w:val="20"/>
                <w:lang w:val="en-US"/>
              </w:rPr>
              <w:t>S</w:t>
            </w:r>
            <w:proofErr w:type="spellStart"/>
            <w:r w:rsidRPr="00697172">
              <w:rPr>
                <w:rStyle w:val="hps"/>
                <w:rFonts w:cs="Arial"/>
                <w:sz w:val="20"/>
                <w:szCs w:val="20"/>
                <w:lang/>
              </w:rPr>
              <w:t>tudent</w:t>
            </w:r>
            <w:proofErr w:type="spellEnd"/>
            <w:r w:rsidRPr="00697172">
              <w:rPr>
                <w:rStyle w:val="hps"/>
                <w:rFonts w:cs="Arial"/>
                <w:sz w:val="20"/>
                <w:szCs w:val="20"/>
                <w:lang/>
              </w:rPr>
              <w:t xml:space="preserve"> is</w:t>
            </w:r>
            <w:r w:rsidRPr="00697172">
              <w:rPr>
                <w:rFonts w:cs="Arial"/>
                <w:sz w:val="20"/>
                <w:szCs w:val="20"/>
                <w:lang/>
              </w:rPr>
              <w:t xml:space="preserve"> </w:t>
            </w:r>
            <w:r w:rsidRPr="00697172">
              <w:rPr>
                <w:rStyle w:val="hps"/>
                <w:rFonts w:cs="Arial"/>
                <w:sz w:val="20"/>
                <w:szCs w:val="20"/>
                <w:lang/>
              </w:rPr>
              <w:t>admitted to   3</w:t>
            </w:r>
            <w:r w:rsidRPr="00697172">
              <w:rPr>
                <w:rStyle w:val="hps"/>
                <w:rFonts w:cs="Arial"/>
                <w:sz w:val="20"/>
                <w:szCs w:val="20"/>
                <w:vertAlign w:val="superscript"/>
                <w:lang/>
              </w:rPr>
              <w:t>rd</w:t>
            </w:r>
            <w:r w:rsidRPr="00697172">
              <w:rPr>
                <w:rStyle w:val="hps"/>
                <w:rFonts w:cs="Arial"/>
                <w:sz w:val="20"/>
                <w:szCs w:val="20"/>
                <w:lang/>
              </w:rPr>
              <w:t xml:space="preserve"> year</w:t>
            </w:r>
            <w:r w:rsidRPr="00697172">
              <w:rPr>
                <w:rFonts w:cs="Arial"/>
                <w:sz w:val="20"/>
                <w:szCs w:val="20"/>
                <w:lang/>
              </w:rPr>
              <w:t xml:space="preserve"> </w:t>
            </w:r>
            <w:r w:rsidRPr="00697172">
              <w:rPr>
                <w:rStyle w:val="hps"/>
                <w:rFonts w:cs="Arial"/>
                <w:sz w:val="20"/>
                <w:szCs w:val="20"/>
                <w:lang/>
              </w:rPr>
              <w:t>classes</w:t>
            </w:r>
            <w:r w:rsidRPr="00697172">
              <w:rPr>
                <w:rFonts w:cs="Arial"/>
                <w:sz w:val="20"/>
                <w:szCs w:val="20"/>
                <w:lang/>
              </w:rPr>
              <w:t xml:space="preserve"> </w:t>
            </w:r>
            <w:r w:rsidRPr="00697172">
              <w:rPr>
                <w:rStyle w:val="hps"/>
                <w:rFonts w:cs="Arial"/>
                <w:sz w:val="20"/>
                <w:szCs w:val="20"/>
                <w:lang/>
              </w:rPr>
              <w:t>after successful</w:t>
            </w:r>
            <w:r w:rsidRPr="00697172">
              <w:rPr>
                <w:rFonts w:cs="Arial"/>
                <w:sz w:val="20"/>
                <w:szCs w:val="20"/>
                <w:lang/>
              </w:rPr>
              <w:t xml:space="preserve"> </w:t>
            </w:r>
            <w:r w:rsidRPr="00697172">
              <w:rPr>
                <w:rStyle w:val="hps"/>
                <w:rFonts w:cs="Arial"/>
                <w:sz w:val="20"/>
                <w:szCs w:val="20"/>
                <w:lang/>
              </w:rPr>
              <w:t>completion of</w:t>
            </w:r>
            <w:r w:rsidRPr="00697172">
              <w:rPr>
                <w:rFonts w:cs="Arial"/>
                <w:sz w:val="20"/>
                <w:szCs w:val="20"/>
                <w:lang/>
              </w:rPr>
              <w:t xml:space="preserve"> </w:t>
            </w:r>
            <w:r w:rsidRPr="00697172">
              <w:rPr>
                <w:rStyle w:val="hps"/>
                <w:rFonts w:cs="Arial"/>
                <w:sz w:val="20"/>
                <w:szCs w:val="20"/>
                <w:lang/>
              </w:rPr>
              <w:t>the 2</w:t>
            </w:r>
            <w:r w:rsidRPr="00697172">
              <w:rPr>
                <w:rStyle w:val="hps"/>
                <w:rFonts w:cs="Arial"/>
                <w:sz w:val="20"/>
                <w:szCs w:val="20"/>
                <w:vertAlign w:val="superscript"/>
                <w:lang/>
              </w:rPr>
              <w:t xml:space="preserve">nd </w:t>
            </w:r>
            <w:r w:rsidRPr="00697172">
              <w:rPr>
                <w:rStyle w:val="hps"/>
                <w:rFonts w:cs="Arial"/>
                <w:sz w:val="20"/>
                <w:szCs w:val="20"/>
                <w:lang/>
              </w:rPr>
              <w:t xml:space="preserve"> year</w:t>
            </w:r>
            <w:r w:rsidR="00B03BB0">
              <w:rPr>
                <w:rStyle w:val="hps"/>
                <w:rFonts w:cs="Arial"/>
                <w:sz w:val="20"/>
                <w:szCs w:val="20"/>
                <w:lang/>
              </w:rPr>
              <w:t>.</w:t>
            </w:r>
          </w:p>
        </w:tc>
      </w:tr>
      <w:tr w:rsidR="00236E2E" w:rsidRPr="00276387">
        <w:tc>
          <w:tcPr>
            <w:tcW w:w="9640" w:type="dxa"/>
            <w:gridSpan w:val="12"/>
          </w:tcPr>
          <w:p w:rsidR="00236E2E" w:rsidRDefault="00236E2E" w:rsidP="00512625">
            <w:pPr>
              <w:spacing w:after="0"/>
              <w:jc w:val="both"/>
              <w:rPr>
                <w:sz w:val="20"/>
                <w:szCs w:val="20"/>
              </w:rPr>
            </w:pPr>
            <w:r>
              <w:rPr>
                <w:b/>
                <w:bCs/>
                <w:sz w:val="24"/>
                <w:szCs w:val="24"/>
              </w:rPr>
              <w:t>Terms of passing a given course:</w:t>
            </w:r>
            <w:r>
              <w:rPr>
                <w:spacing w:val="-3"/>
                <w:sz w:val="24"/>
                <w:szCs w:val="24"/>
              </w:rPr>
              <w:t xml:space="preserve"> </w:t>
            </w:r>
            <w:r>
              <w:rPr>
                <w:spacing w:val="-3"/>
                <w:sz w:val="20"/>
                <w:szCs w:val="20"/>
              </w:rPr>
              <w:t>(please define the form and terms of passing given classes falling within the scope of the module/</w:t>
            </w:r>
            <w:r>
              <w:rPr>
                <w:spacing w:val="-5"/>
                <w:sz w:val="20"/>
                <w:szCs w:val="20"/>
              </w:rPr>
              <w:t>course</w:t>
            </w:r>
            <w:r>
              <w:rPr>
                <w:spacing w:val="-3"/>
                <w:sz w:val="20"/>
                <w:szCs w:val="20"/>
              </w:rPr>
              <w:t>, rules</w:t>
            </w:r>
            <w:r>
              <w:rPr>
                <w:spacing w:val="-4"/>
                <w:sz w:val="20"/>
                <w:szCs w:val="20"/>
              </w:rPr>
              <w:t xml:space="preserve"> for allowing students to sit final theoretical and/or practical exam, its form and requirements that students must meet in order to pass it </w:t>
            </w:r>
            <w:r>
              <w:rPr>
                <w:sz w:val="20"/>
                <w:szCs w:val="20"/>
              </w:rPr>
              <w:t xml:space="preserve">as well as criteria applicable to each grade) </w:t>
            </w:r>
          </w:p>
          <w:p w:rsidR="00B03BB0" w:rsidRPr="00D55BA2" w:rsidRDefault="00B03BB0" w:rsidP="00B03BB0">
            <w:pPr>
              <w:autoSpaceDE w:val="0"/>
              <w:autoSpaceDN w:val="0"/>
              <w:adjustRightInd w:val="0"/>
              <w:spacing w:after="0"/>
              <w:jc w:val="both"/>
              <w:rPr>
                <w:sz w:val="20"/>
                <w:szCs w:val="20"/>
              </w:rPr>
            </w:pPr>
            <w:r w:rsidRPr="00D55BA2">
              <w:rPr>
                <w:bCs/>
                <w:sz w:val="20"/>
                <w:szCs w:val="20"/>
                <w:lang w:val="en-US"/>
              </w:rPr>
              <w:t>T</w:t>
            </w:r>
            <w:r w:rsidRPr="00D55BA2">
              <w:rPr>
                <w:sz w:val="20"/>
                <w:szCs w:val="20"/>
              </w:rPr>
              <w:t>he excused absence - the duty of the abandoned classes  execution  above 10% ( acc. to  the Study regulation)</w:t>
            </w:r>
          </w:p>
          <w:p w:rsidR="00B03BB0" w:rsidRPr="00D55BA2" w:rsidRDefault="00B03BB0" w:rsidP="00B03BB0">
            <w:pPr>
              <w:autoSpaceDE w:val="0"/>
              <w:autoSpaceDN w:val="0"/>
              <w:adjustRightInd w:val="0"/>
              <w:spacing w:after="0"/>
              <w:jc w:val="both"/>
              <w:rPr>
                <w:sz w:val="20"/>
                <w:szCs w:val="20"/>
              </w:rPr>
            </w:pPr>
            <w:r w:rsidRPr="00D55BA2">
              <w:rPr>
                <w:sz w:val="20"/>
                <w:szCs w:val="20"/>
              </w:rPr>
              <w:t>The absence in the seminary   - the  credit of material termly 2 w</w:t>
            </w:r>
            <w:r>
              <w:rPr>
                <w:sz w:val="20"/>
                <w:szCs w:val="20"/>
              </w:rPr>
              <w:t>ee</w:t>
            </w:r>
            <w:r w:rsidRPr="00D55BA2">
              <w:rPr>
                <w:sz w:val="20"/>
                <w:szCs w:val="20"/>
              </w:rPr>
              <w:t xml:space="preserve">ks </w:t>
            </w:r>
          </w:p>
          <w:p w:rsidR="00B03BB0" w:rsidRDefault="00B03BB0" w:rsidP="00B03BB0">
            <w:pPr>
              <w:autoSpaceDE w:val="0"/>
              <w:autoSpaceDN w:val="0"/>
              <w:adjustRightInd w:val="0"/>
              <w:spacing w:after="0"/>
              <w:jc w:val="both"/>
              <w:rPr>
                <w:sz w:val="20"/>
                <w:szCs w:val="20"/>
              </w:rPr>
            </w:pPr>
            <w:r w:rsidRPr="00D55BA2">
              <w:rPr>
                <w:sz w:val="20"/>
                <w:szCs w:val="20"/>
              </w:rPr>
              <w:t>The periodic control of the knowledge  during and after the end of the thematic module. The admission to the c</w:t>
            </w:r>
            <w:r>
              <w:rPr>
                <w:sz w:val="20"/>
                <w:szCs w:val="20"/>
              </w:rPr>
              <w:t xml:space="preserve">redit takes place on the basis </w:t>
            </w:r>
            <w:r w:rsidRPr="00D55BA2">
              <w:rPr>
                <w:sz w:val="20"/>
                <w:szCs w:val="20"/>
              </w:rPr>
              <w:t>of obtainments of standard norm of dental procedures  and the test- and oral checking of the theoretical knowledge.</w:t>
            </w:r>
          </w:p>
          <w:p w:rsidR="00B03BB0" w:rsidRDefault="00B03BB0" w:rsidP="00B03BB0">
            <w:pPr>
              <w:autoSpaceDE w:val="0"/>
              <w:autoSpaceDN w:val="0"/>
              <w:adjustRightInd w:val="0"/>
              <w:spacing w:after="0"/>
              <w:jc w:val="both"/>
              <w:rPr>
                <w:b/>
                <w:bCs/>
                <w:sz w:val="20"/>
                <w:szCs w:val="20"/>
              </w:rPr>
            </w:pPr>
            <w:r w:rsidRPr="00247B58">
              <w:rPr>
                <w:b/>
                <w:sz w:val="20"/>
                <w:szCs w:val="20"/>
              </w:rPr>
              <w:t>T</w:t>
            </w:r>
            <w:r w:rsidRPr="00247B58">
              <w:rPr>
                <w:b/>
                <w:bCs/>
                <w:sz w:val="20"/>
                <w:szCs w:val="20"/>
              </w:rPr>
              <w:t>reat</w:t>
            </w:r>
            <w:r w:rsidRPr="003E5C6A">
              <w:rPr>
                <w:b/>
                <w:bCs/>
                <w:sz w:val="20"/>
                <w:szCs w:val="20"/>
              </w:rPr>
              <w:t>ment procedures</w:t>
            </w:r>
            <w:r>
              <w:rPr>
                <w:b/>
                <w:bCs/>
                <w:sz w:val="20"/>
                <w:szCs w:val="20"/>
              </w:rPr>
              <w:t xml:space="preserve"> on 3</w:t>
            </w:r>
            <w:r>
              <w:rPr>
                <w:b/>
                <w:bCs/>
                <w:sz w:val="20"/>
                <w:szCs w:val="20"/>
                <w:vertAlign w:val="superscript"/>
              </w:rPr>
              <w:t>rd</w:t>
            </w:r>
            <w:r>
              <w:rPr>
                <w:b/>
                <w:bCs/>
                <w:sz w:val="20"/>
                <w:szCs w:val="20"/>
              </w:rPr>
              <w:t xml:space="preserve"> year</w:t>
            </w:r>
            <w:r w:rsidRPr="003E5C6A">
              <w:rPr>
                <w:b/>
                <w:bCs/>
                <w:sz w:val="20"/>
                <w:szCs w:val="20"/>
              </w:rPr>
              <w:t xml:space="preserve"> (both semesters):</w:t>
            </w:r>
          </w:p>
          <w:p w:rsidR="00B03BB0" w:rsidRPr="00A5583C" w:rsidRDefault="00B03BB0" w:rsidP="00B03BB0">
            <w:pPr>
              <w:numPr>
                <w:ilvl w:val="0"/>
                <w:numId w:val="7"/>
              </w:numPr>
              <w:tabs>
                <w:tab w:val="clear" w:pos="1080"/>
                <w:tab w:val="num" w:pos="460"/>
              </w:tabs>
              <w:spacing w:after="0" w:line="240" w:lineRule="auto"/>
              <w:ind w:left="602"/>
              <w:rPr>
                <w:sz w:val="20"/>
                <w:szCs w:val="20"/>
              </w:rPr>
            </w:pPr>
            <w:r w:rsidRPr="001B0223">
              <w:rPr>
                <w:sz w:val="20"/>
                <w:szCs w:val="20"/>
              </w:rPr>
              <w:t>8 cavities preparations and fillings (1-surface:4, 2-and more surfaces:4)</w:t>
            </w:r>
          </w:p>
          <w:p w:rsidR="00B03BB0" w:rsidRPr="003E5C6A" w:rsidRDefault="00B03BB0" w:rsidP="00B03BB0">
            <w:pPr>
              <w:numPr>
                <w:ilvl w:val="0"/>
                <w:numId w:val="7"/>
              </w:numPr>
              <w:tabs>
                <w:tab w:val="clear" w:pos="1080"/>
                <w:tab w:val="num" w:pos="460"/>
              </w:tabs>
              <w:spacing w:after="0" w:line="240" w:lineRule="auto"/>
              <w:ind w:left="602"/>
              <w:rPr>
                <w:sz w:val="20"/>
                <w:szCs w:val="20"/>
                <w:lang w:val="en-US"/>
              </w:rPr>
            </w:pPr>
            <w:r w:rsidRPr="003E5C6A">
              <w:rPr>
                <w:sz w:val="20"/>
                <w:szCs w:val="20"/>
                <w:lang w:val="en-US"/>
              </w:rPr>
              <w:t>investigation (filled in questio</w:t>
            </w:r>
            <w:r>
              <w:rPr>
                <w:sz w:val="20"/>
                <w:szCs w:val="20"/>
                <w:lang w:val="en-US"/>
              </w:rPr>
              <w:t xml:space="preserve">nnaire, treatment plan) - </w:t>
            </w:r>
            <w:r w:rsidRPr="003E5C6A">
              <w:rPr>
                <w:sz w:val="20"/>
                <w:szCs w:val="20"/>
                <w:lang w:val="en-US"/>
              </w:rPr>
              <w:t>at each new patient</w:t>
            </w:r>
          </w:p>
          <w:p w:rsidR="00B03BB0" w:rsidRPr="003E5C6A" w:rsidRDefault="00B03BB0" w:rsidP="00B03BB0">
            <w:pPr>
              <w:numPr>
                <w:ilvl w:val="0"/>
                <w:numId w:val="7"/>
              </w:numPr>
              <w:tabs>
                <w:tab w:val="clear" w:pos="1080"/>
                <w:tab w:val="num" w:pos="460"/>
              </w:tabs>
              <w:spacing w:after="0" w:line="240" w:lineRule="auto"/>
              <w:ind w:left="602"/>
              <w:rPr>
                <w:sz w:val="20"/>
                <w:szCs w:val="20"/>
                <w:lang w:val="en-US"/>
              </w:rPr>
            </w:pPr>
            <w:r w:rsidRPr="003E5C6A">
              <w:rPr>
                <w:sz w:val="20"/>
                <w:szCs w:val="20"/>
                <w:lang w:val="en-US"/>
              </w:rPr>
              <w:t xml:space="preserve">hygienic &amp; dietetic </w:t>
            </w:r>
            <w:r>
              <w:rPr>
                <w:sz w:val="20"/>
                <w:szCs w:val="20"/>
                <w:lang w:val="en-US"/>
              </w:rPr>
              <w:t>advisory</w:t>
            </w:r>
            <w:r w:rsidRPr="003E5C6A">
              <w:rPr>
                <w:sz w:val="20"/>
                <w:szCs w:val="20"/>
                <w:lang w:val="en-US"/>
              </w:rPr>
              <w:t xml:space="preserve"> (presentation) at each new patient</w:t>
            </w:r>
          </w:p>
          <w:p w:rsidR="00B03BB0" w:rsidRDefault="00B03BB0" w:rsidP="00B03BB0">
            <w:pPr>
              <w:numPr>
                <w:ilvl w:val="0"/>
                <w:numId w:val="7"/>
              </w:numPr>
              <w:tabs>
                <w:tab w:val="clear" w:pos="1080"/>
                <w:tab w:val="num" w:pos="460"/>
              </w:tabs>
              <w:spacing w:after="0" w:line="240" w:lineRule="auto"/>
              <w:ind w:left="602"/>
              <w:rPr>
                <w:sz w:val="20"/>
                <w:szCs w:val="20"/>
                <w:lang w:val="en-US"/>
              </w:rPr>
            </w:pPr>
            <w:r w:rsidRPr="003E5C6A">
              <w:rPr>
                <w:sz w:val="20"/>
                <w:szCs w:val="20"/>
                <w:lang w:val="en-US"/>
              </w:rPr>
              <w:t xml:space="preserve">fluoride and chlorhexidine varnishes </w:t>
            </w:r>
            <w:r>
              <w:rPr>
                <w:sz w:val="20"/>
                <w:szCs w:val="20"/>
                <w:lang w:val="en-US"/>
              </w:rPr>
              <w:t>–</w:t>
            </w:r>
            <w:r w:rsidRPr="003E5C6A">
              <w:rPr>
                <w:sz w:val="20"/>
                <w:szCs w:val="20"/>
                <w:lang w:val="en-US"/>
              </w:rPr>
              <w:t xml:space="preserve"> 5</w:t>
            </w:r>
          </w:p>
          <w:p w:rsidR="00B03BB0" w:rsidRPr="004E5B41" w:rsidRDefault="00B03BB0" w:rsidP="00B03BB0">
            <w:pPr>
              <w:numPr>
                <w:ilvl w:val="0"/>
                <w:numId w:val="7"/>
              </w:numPr>
              <w:tabs>
                <w:tab w:val="clear" w:pos="1080"/>
                <w:tab w:val="num" w:pos="460"/>
              </w:tabs>
              <w:spacing w:after="0" w:line="240" w:lineRule="auto"/>
              <w:ind w:left="602"/>
              <w:rPr>
                <w:sz w:val="20"/>
                <w:szCs w:val="20"/>
                <w:lang w:val="en-US"/>
              </w:rPr>
            </w:pPr>
            <w:r w:rsidRPr="004E5B41">
              <w:rPr>
                <w:sz w:val="20"/>
                <w:szCs w:val="20"/>
              </w:rPr>
              <w:t>interpretation of the radiogram 4</w:t>
            </w:r>
          </w:p>
          <w:p w:rsidR="00B03BB0" w:rsidRPr="003E5C6A" w:rsidRDefault="00B03BB0" w:rsidP="00B03BB0">
            <w:pPr>
              <w:numPr>
                <w:ilvl w:val="0"/>
                <w:numId w:val="7"/>
              </w:numPr>
              <w:tabs>
                <w:tab w:val="clear" w:pos="1080"/>
                <w:tab w:val="num" w:pos="460"/>
              </w:tabs>
              <w:spacing w:after="0" w:line="240" w:lineRule="auto"/>
              <w:ind w:left="602"/>
              <w:rPr>
                <w:sz w:val="20"/>
                <w:szCs w:val="20"/>
                <w:lang w:val="en-US"/>
              </w:rPr>
            </w:pPr>
            <w:r>
              <w:rPr>
                <w:sz w:val="20"/>
                <w:szCs w:val="20"/>
                <w:lang w:val="en-US"/>
              </w:rPr>
              <w:t>prophylaxis 5</w:t>
            </w:r>
          </w:p>
          <w:p w:rsidR="00B03BB0" w:rsidRPr="003E5C6A" w:rsidRDefault="00B03BB0" w:rsidP="00B03BB0">
            <w:pPr>
              <w:numPr>
                <w:ilvl w:val="0"/>
                <w:numId w:val="7"/>
              </w:numPr>
              <w:tabs>
                <w:tab w:val="clear" w:pos="1080"/>
                <w:tab w:val="num" w:pos="460"/>
              </w:tabs>
              <w:spacing w:after="0" w:line="240" w:lineRule="auto"/>
              <w:ind w:left="602"/>
              <w:rPr>
                <w:sz w:val="20"/>
                <w:szCs w:val="20"/>
              </w:rPr>
            </w:pPr>
            <w:r>
              <w:rPr>
                <w:sz w:val="20"/>
                <w:szCs w:val="20"/>
              </w:rPr>
              <w:t>fissure sealing</w:t>
            </w:r>
            <w:r w:rsidRPr="003E5C6A">
              <w:rPr>
                <w:sz w:val="20"/>
                <w:szCs w:val="20"/>
              </w:rPr>
              <w:t xml:space="preserve"> – </w:t>
            </w:r>
            <w:r>
              <w:rPr>
                <w:sz w:val="20"/>
                <w:szCs w:val="20"/>
              </w:rPr>
              <w:t>5</w:t>
            </w:r>
          </w:p>
          <w:p w:rsidR="00236E2E" w:rsidRPr="00B03BB0" w:rsidRDefault="00B03BB0" w:rsidP="00512625">
            <w:pPr>
              <w:numPr>
                <w:ilvl w:val="0"/>
                <w:numId w:val="7"/>
              </w:numPr>
              <w:tabs>
                <w:tab w:val="clear" w:pos="1080"/>
                <w:tab w:val="num" w:pos="460"/>
              </w:tabs>
              <w:spacing w:after="0" w:line="240" w:lineRule="auto"/>
              <w:ind w:left="602"/>
              <w:jc w:val="both"/>
              <w:rPr>
                <w:sz w:val="20"/>
                <w:szCs w:val="20"/>
              </w:rPr>
            </w:pPr>
            <w:r w:rsidRPr="00B03BB0">
              <w:rPr>
                <w:sz w:val="20"/>
                <w:szCs w:val="20"/>
              </w:rPr>
              <w:t>impregnation – 1</w:t>
            </w:r>
          </w:p>
          <w:p w:rsidR="00236E2E" w:rsidRPr="00276387" w:rsidRDefault="00236E2E" w:rsidP="00512625">
            <w:pPr>
              <w:spacing w:after="0"/>
              <w:jc w:val="both"/>
              <w:rPr>
                <w:sz w:val="24"/>
                <w:szCs w:val="24"/>
              </w:rPr>
            </w:pPr>
          </w:p>
        </w:tc>
      </w:tr>
      <w:tr w:rsidR="00236E2E" w:rsidRPr="00276387">
        <w:tc>
          <w:tcPr>
            <w:tcW w:w="1815" w:type="dxa"/>
            <w:gridSpan w:val="2"/>
          </w:tcPr>
          <w:p w:rsidR="00236E2E" w:rsidRPr="00276387" w:rsidRDefault="00236E2E" w:rsidP="00512625">
            <w:pPr>
              <w:spacing w:after="0"/>
              <w:jc w:val="center"/>
              <w:rPr>
                <w:b/>
                <w:bCs/>
                <w:sz w:val="24"/>
                <w:szCs w:val="24"/>
              </w:rPr>
            </w:pPr>
            <w:r>
              <w:rPr>
                <w:b/>
                <w:bCs/>
                <w:sz w:val="24"/>
                <w:szCs w:val="24"/>
              </w:rPr>
              <w:lastRenderedPageBreak/>
              <w:t>Grade:</w:t>
            </w:r>
          </w:p>
        </w:tc>
        <w:tc>
          <w:tcPr>
            <w:tcW w:w="7825" w:type="dxa"/>
            <w:gridSpan w:val="10"/>
          </w:tcPr>
          <w:p w:rsidR="00236E2E" w:rsidRPr="00276387" w:rsidRDefault="00236E2E" w:rsidP="00512625">
            <w:pPr>
              <w:spacing w:after="0"/>
              <w:jc w:val="center"/>
              <w:rPr>
                <w:b/>
                <w:bCs/>
                <w:sz w:val="24"/>
                <w:szCs w:val="24"/>
              </w:rPr>
            </w:pPr>
            <w:r>
              <w:rPr>
                <w:b/>
                <w:bCs/>
                <w:sz w:val="24"/>
                <w:szCs w:val="24"/>
              </w:rPr>
              <w:t xml:space="preserve">Criterion for assessment: </w:t>
            </w:r>
            <w:r>
              <w:rPr>
                <w:sz w:val="18"/>
                <w:szCs w:val="18"/>
              </w:rPr>
              <w:t>(applies only to courses/modules ending with an exam)</w:t>
            </w:r>
          </w:p>
        </w:tc>
      </w:tr>
      <w:tr w:rsidR="006479C3" w:rsidRPr="00276387">
        <w:tc>
          <w:tcPr>
            <w:tcW w:w="1815" w:type="dxa"/>
            <w:gridSpan w:val="2"/>
          </w:tcPr>
          <w:p w:rsidR="006479C3" w:rsidRPr="00276387" w:rsidRDefault="006479C3" w:rsidP="00512625">
            <w:pPr>
              <w:spacing w:after="0"/>
              <w:jc w:val="center"/>
              <w:rPr>
                <w:sz w:val="24"/>
                <w:szCs w:val="24"/>
              </w:rPr>
            </w:pPr>
            <w:r>
              <w:rPr>
                <w:sz w:val="24"/>
                <w:szCs w:val="24"/>
              </w:rPr>
              <w:t>very good</w:t>
            </w:r>
          </w:p>
          <w:p w:rsidR="006479C3" w:rsidRPr="00276387" w:rsidRDefault="006479C3" w:rsidP="00512625">
            <w:pPr>
              <w:spacing w:after="0"/>
              <w:jc w:val="center"/>
              <w:rPr>
                <w:sz w:val="24"/>
                <w:szCs w:val="24"/>
              </w:rPr>
            </w:pPr>
            <w:r>
              <w:rPr>
                <w:sz w:val="24"/>
                <w:szCs w:val="24"/>
              </w:rPr>
              <w:t>(5,0)</w:t>
            </w:r>
          </w:p>
        </w:tc>
        <w:tc>
          <w:tcPr>
            <w:tcW w:w="7825" w:type="dxa"/>
            <w:gridSpan w:val="10"/>
          </w:tcPr>
          <w:p w:rsidR="006479C3" w:rsidRPr="00061FCF" w:rsidRDefault="006479C3" w:rsidP="00553E44">
            <w:pPr>
              <w:spacing w:after="0"/>
              <w:rPr>
                <w:color w:val="FF0000"/>
                <w:sz w:val="24"/>
                <w:szCs w:val="24"/>
                <w:lang w:val="en-US"/>
              </w:rPr>
            </w:pPr>
            <w:r w:rsidRPr="00061FCF">
              <w:rPr>
                <w:rStyle w:val="hps"/>
                <w:rFonts w:cs="Arial"/>
                <w:color w:val="222222"/>
                <w:sz w:val="24"/>
                <w:szCs w:val="24"/>
                <w:lang w:val="en-US"/>
              </w:rPr>
              <w:t>achievement of</w:t>
            </w:r>
            <w:r w:rsidRPr="00061FCF">
              <w:rPr>
                <w:rFonts w:cs="Arial"/>
                <w:color w:val="222222"/>
                <w:sz w:val="24"/>
                <w:szCs w:val="24"/>
                <w:lang w:val="en-US"/>
              </w:rPr>
              <w:t xml:space="preserve"> </w:t>
            </w:r>
            <w:r w:rsidRPr="00061FCF">
              <w:rPr>
                <w:rStyle w:val="hps"/>
                <w:rFonts w:cs="Arial"/>
                <w:color w:val="222222"/>
                <w:sz w:val="24"/>
                <w:szCs w:val="24"/>
                <w:lang w:val="en-US"/>
              </w:rPr>
              <w:t>learning outcomes</w:t>
            </w:r>
            <w:r w:rsidRPr="00061FCF">
              <w:rPr>
                <w:rFonts w:cs="Arial"/>
                <w:color w:val="222222"/>
                <w:sz w:val="24"/>
                <w:szCs w:val="24"/>
                <w:lang w:val="en-US"/>
              </w:rPr>
              <w:t xml:space="preserve"> </w:t>
            </w:r>
            <w:r w:rsidRPr="00061FCF">
              <w:rPr>
                <w:rStyle w:val="hps"/>
                <w:rFonts w:cs="Arial"/>
                <w:color w:val="222222"/>
                <w:sz w:val="24"/>
                <w:szCs w:val="24"/>
                <w:lang w:val="en-US"/>
              </w:rPr>
              <w:t>covering all relevant aspects</w:t>
            </w:r>
          </w:p>
        </w:tc>
      </w:tr>
      <w:tr w:rsidR="006479C3" w:rsidRPr="00276387">
        <w:tc>
          <w:tcPr>
            <w:tcW w:w="1815" w:type="dxa"/>
            <w:gridSpan w:val="2"/>
          </w:tcPr>
          <w:p w:rsidR="006479C3" w:rsidRPr="00276387" w:rsidRDefault="006479C3" w:rsidP="00512625">
            <w:pPr>
              <w:spacing w:after="0"/>
              <w:jc w:val="center"/>
              <w:rPr>
                <w:sz w:val="24"/>
                <w:szCs w:val="24"/>
              </w:rPr>
            </w:pPr>
            <w:r>
              <w:rPr>
                <w:sz w:val="24"/>
                <w:szCs w:val="24"/>
              </w:rPr>
              <w:t>good plus</w:t>
            </w:r>
          </w:p>
          <w:p w:rsidR="006479C3" w:rsidRPr="00276387" w:rsidRDefault="006479C3" w:rsidP="00512625">
            <w:pPr>
              <w:spacing w:after="0"/>
              <w:jc w:val="center"/>
              <w:rPr>
                <w:sz w:val="24"/>
                <w:szCs w:val="24"/>
              </w:rPr>
            </w:pPr>
            <w:r>
              <w:rPr>
                <w:sz w:val="24"/>
                <w:szCs w:val="24"/>
              </w:rPr>
              <w:t>(4,5)</w:t>
            </w:r>
          </w:p>
        </w:tc>
        <w:tc>
          <w:tcPr>
            <w:tcW w:w="7825" w:type="dxa"/>
            <w:gridSpan w:val="10"/>
          </w:tcPr>
          <w:p w:rsidR="006479C3" w:rsidRPr="00061FCF" w:rsidRDefault="006479C3" w:rsidP="00553E44">
            <w:pPr>
              <w:spacing w:after="0"/>
              <w:rPr>
                <w:color w:val="FF0000"/>
                <w:sz w:val="24"/>
                <w:szCs w:val="24"/>
                <w:lang w:val="en-US"/>
              </w:rPr>
            </w:pPr>
            <w:r w:rsidRPr="00061FCF">
              <w:rPr>
                <w:rStyle w:val="hps"/>
                <w:rFonts w:cs="Arial"/>
                <w:color w:val="222222"/>
                <w:sz w:val="24"/>
                <w:szCs w:val="24"/>
                <w:lang w:val="en-US"/>
              </w:rPr>
              <w:t>achievement of</w:t>
            </w:r>
            <w:r w:rsidRPr="00061FCF">
              <w:rPr>
                <w:rFonts w:cs="Arial"/>
                <w:color w:val="222222"/>
                <w:sz w:val="24"/>
                <w:szCs w:val="24"/>
                <w:lang w:val="en-US"/>
              </w:rPr>
              <w:t xml:space="preserve"> </w:t>
            </w:r>
            <w:r w:rsidRPr="00061FCF">
              <w:rPr>
                <w:rStyle w:val="hps"/>
                <w:rFonts w:cs="Arial"/>
                <w:color w:val="222222"/>
                <w:sz w:val="24"/>
                <w:szCs w:val="24"/>
                <w:lang w:val="en-US"/>
              </w:rPr>
              <w:t>learning outcomes</w:t>
            </w:r>
            <w:r w:rsidRPr="00061FCF">
              <w:rPr>
                <w:rFonts w:cs="Arial"/>
                <w:color w:val="222222"/>
                <w:sz w:val="24"/>
                <w:szCs w:val="24"/>
                <w:lang w:val="en-US"/>
              </w:rPr>
              <w:t xml:space="preserve"> </w:t>
            </w:r>
            <w:r w:rsidRPr="00061FCF">
              <w:rPr>
                <w:rStyle w:val="hps"/>
                <w:rFonts w:cs="Arial"/>
                <w:color w:val="222222"/>
                <w:sz w:val="24"/>
                <w:szCs w:val="24"/>
                <w:lang w:val="en-US"/>
              </w:rPr>
              <w:t>covering all relevant aspects</w:t>
            </w:r>
            <w:r w:rsidRPr="00061FCF">
              <w:rPr>
                <w:rFonts w:cs="Arial"/>
                <w:color w:val="222222"/>
                <w:sz w:val="24"/>
                <w:szCs w:val="24"/>
                <w:lang w:val="en-US"/>
              </w:rPr>
              <w:t xml:space="preserve"> </w:t>
            </w:r>
            <w:r w:rsidRPr="00061FCF">
              <w:rPr>
                <w:rStyle w:val="hps"/>
                <w:rFonts w:cs="Arial"/>
                <w:color w:val="222222"/>
                <w:sz w:val="24"/>
                <w:szCs w:val="24"/>
                <w:lang w:val="en-US"/>
              </w:rPr>
              <w:t>with some errors</w:t>
            </w:r>
            <w:r w:rsidRPr="00061FCF">
              <w:rPr>
                <w:rFonts w:cs="Arial"/>
                <w:color w:val="222222"/>
                <w:sz w:val="24"/>
                <w:szCs w:val="24"/>
                <w:lang w:val="en-US"/>
              </w:rPr>
              <w:t xml:space="preserve"> </w:t>
            </w:r>
            <w:r w:rsidRPr="00061FCF">
              <w:rPr>
                <w:rStyle w:val="hps"/>
                <w:rFonts w:cs="Arial"/>
                <w:color w:val="222222"/>
                <w:sz w:val="24"/>
                <w:szCs w:val="24"/>
                <w:lang w:val="en-US"/>
              </w:rPr>
              <w:t>or</w:t>
            </w:r>
            <w:r w:rsidRPr="00061FCF">
              <w:rPr>
                <w:rFonts w:cs="Arial"/>
                <w:color w:val="222222"/>
                <w:sz w:val="24"/>
                <w:szCs w:val="24"/>
                <w:lang w:val="en-US"/>
              </w:rPr>
              <w:t xml:space="preserve"> </w:t>
            </w:r>
            <w:r w:rsidRPr="00061FCF">
              <w:rPr>
                <w:rStyle w:val="hps"/>
                <w:rFonts w:cs="Arial"/>
                <w:color w:val="222222"/>
                <w:sz w:val="24"/>
                <w:szCs w:val="24"/>
                <w:lang w:val="en-US"/>
              </w:rPr>
              <w:t>inaccuracies</w:t>
            </w:r>
          </w:p>
        </w:tc>
      </w:tr>
      <w:tr w:rsidR="006479C3" w:rsidRPr="00276387">
        <w:tc>
          <w:tcPr>
            <w:tcW w:w="1815" w:type="dxa"/>
            <w:gridSpan w:val="2"/>
          </w:tcPr>
          <w:p w:rsidR="006479C3" w:rsidRPr="00276387" w:rsidRDefault="006479C3" w:rsidP="00512625">
            <w:pPr>
              <w:spacing w:after="0"/>
              <w:jc w:val="center"/>
              <w:rPr>
                <w:sz w:val="24"/>
                <w:szCs w:val="24"/>
              </w:rPr>
            </w:pPr>
            <w:r>
              <w:rPr>
                <w:sz w:val="24"/>
                <w:szCs w:val="24"/>
              </w:rPr>
              <w:t>excellent</w:t>
            </w:r>
          </w:p>
          <w:p w:rsidR="006479C3" w:rsidRPr="00276387" w:rsidRDefault="006479C3" w:rsidP="00512625">
            <w:pPr>
              <w:spacing w:after="0"/>
              <w:jc w:val="center"/>
              <w:rPr>
                <w:sz w:val="24"/>
                <w:szCs w:val="24"/>
              </w:rPr>
            </w:pPr>
            <w:r>
              <w:rPr>
                <w:sz w:val="24"/>
                <w:szCs w:val="24"/>
              </w:rPr>
              <w:t>(4,0)</w:t>
            </w:r>
          </w:p>
        </w:tc>
        <w:tc>
          <w:tcPr>
            <w:tcW w:w="7825" w:type="dxa"/>
            <w:gridSpan w:val="10"/>
          </w:tcPr>
          <w:p w:rsidR="006479C3" w:rsidRPr="00061FCF" w:rsidRDefault="006479C3" w:rsidP="00553E44">
            <w:pPr>
              <w:spacing w:after="0"/>
              <w:rPr>
                <w:color w:val="FF0000"/>
                <w:sz w:val="24"/>
                <w:szCs w:val="24"/>
                <w:lang w:val="en-US"/>
              </w:rPr>
            </w:pPr>
            <w:r w:rsidRPr="00061FCF">
              <w:rPr>
                <w:rStyle w:val="hps"/>
                <w:rFonts w:cs="Arial"/>
                <w:color w:val="222222"/>
                <w:sz w:val="24"/>
                <w:szCs w:val="24"/>
                <w:lang w:val="en-US"/>
              </w:rPr>
              <w:t>achievement of</w:t>
            </w:r>
            <w:r w:rsidRPr="00061FCF">
              <w:rPr>
                <w:rFonts w:cs="Arial"/>
                <w:color w:val="222222"/>
                <w:sz w:val="24"/>
                <w:szCs w:val="24"/>
                <w:lang w:val="en-US"/>
              </w:rPr>
              <w:t xml:space="preserve"> </w:t>
            </w:r>
            <w:r w:rsidRPr="00061FCF">
              <w:rPr>
                <w:rStyle w:val="hps"/>
                <w:rFonts w:cs="Arial"/>
                <w:color w:val="222222"/>
                <w:sz w:val="24"/>
                <w:szCs w:val="24"/>
                <w:lang w:val="en-US"/>
              </w:rPr>
              <w:t>intended learning outcomes</w:t>
            </w:r>
            <w:r w:rsidRPr="00061FCF">
              <w:rPr>
                <w:rFonts w:cs="Arial"/>
                <w:color w:val="222222"/>
                <w:sz w:val="24"/>
                <w:szCs w:val="24"/>
                <w:lang w:val="en-US"/>
              </w:rPr>
              <w:t xml:space="preserve">, with </w:t>
            </w:r>
            <w:r w:rsidRPr="00061FCF">
              <w:rPr>
                <w:rStyle w:val="hps"/>
                <w:rFonts w:cs="Arial"/>
                <w:color w:val="222222"/>
                <w:sz w:val="24"/>
                <w:szCs w:val="24"/>
                <w:lang w:val="en-US"/>
              </w:rPr>
              <w:t>omitting</w:t>
            </w:r>
            <w:r w:rsidRPr="00061FCF">
              <w:rPr>
                <w:rStyle w:val="shorttext"/>
                <w:rFonts w:cs="Arial"/>
                <w:color w:val="222222"/>
                <w:sz w:val="24"/>
                <w:szCs w:val="24"/>
                <w:lang w:val="en-US"/>
              </w:rPr>
              <w:t xml:space="preserve"> </w:t>
            </w:r>
            <w:r w:rsidRPr="00061FCF">
              <w:rPr>
                <w:rStyle w:val="hps"/>
                <w:rFonts w:cs="Arial"/>
                <w:color w:val="222222"/>
                <w:sz w:val="24"/>
                <w:szCs w:val="24"/>
                <w:lang w:val="en-US"/>
              </w:rPr>
              <w:t>some of the less</w:t>
            </w:r>
            <w:r w:rsidRPr="00061FCF">
              <w:rPr>
                <w:rStyle w:val="shorttext"/>
                <w:rFonts w:cs="Arial"/>
                <w:color w:val="222222"/>
                <w:sz w:val="24"/>
                <w:szCs w:val="24"/>
                <w:lang w:val="en-US"/>
              </w:rPr>
              <w:t xml:space="preserve"> </w:t>
            </w:r>
            <w:r w:rsidRPr="00061FCF">
              <w:rPr>
                <w:rStyle w:val="hps"/>
                <w:rFonts w:cs="Arial"/>
                <w:color w:val="222222"/>
                <w:sz w:val="24"/>
                <w:szCs w:val="24"/>
                <w:lang w:val="en-US"/>
              </w:rPr>
              <w:t>important</w:t>
            </w:r>
            <w:r w:rsidRPr="00061FCF">
              <w:rPr>
                <w:rFonts w:cs="Arial"/>
                <w:color w:val="222222"/>
                <w:sz w:val="24"/>
                <w:szCs w:val="24"/>
                <w:lang w:val="en-US"/>
              </w:rPr>
              <w:t xml:space="preserve"> </w:t>
            </w:r>
            <w:r w:rsidRPr="00061FCF">
              <w:rPr>
                <w:rStyle w:val="hps"/>
                <w:rFonts w:cs="Arial"/>
                <w:color w:val="222222"/>
                <w:sz w:val="24"/>
                <w:szCs w:val="24"/>
                <w:lang w:val="en-US"/>
              </w:rPr>
              <w:t>aspects</w:t>
            </w:r>
          </w:p>
        </w:tc>
      </w:tr>
      <w:tr w:rsidR="006479C3" w:rsidRPr="00276387">
        <w:tc>
          <w:tcPr>
            <w:tcW w:w="1815" w:type="dxa"/>
            <w:gridSpan w:val="2"/>
          </w:tcPr>
          <w:p w:rsidR="006479C3" w:rsidRPr="00276387" w:rsidRDefault="006479C3" w:rsidP="00512625">
            <w:pPr>
              <w:spacing w:after="0"/>
              <w:jc w:val="center"/>
              <w:rPr>
                <w:sz w:val="24"/>
                <w:szCs w:val="24"/>
              </w:rPr>
            </w:pPr>
            <w:r>
              <w:rPr>
                <w:sz w:val="24"/>
                <w:szCs w:val="24"/>
              </w:rPr>
              <w:t xml:space="preserve">fairly good </w:t>
            </w:r>
          </w:p>
          <w:p w:rsidR="006479C3" w:rsidRPr="00276387" w:rsidRDefault="006479C3" w:rsidP="00512625">
            <w:pPr>
              <w:spacing w:after="0"/>
              <w:jc w:val="center"/>
              <w:rPr>
                <w:sz w:val="24"/>
                <w:szCs w:val="24"/>
              </w:rPr>
            </w:pPr>
            <w:r>
              <w:rPr>
                <w:sz w:val="24"/>
                <w:szCs w:val="24"/>
              </w:rPr>
              <w:t>(3,5)</w:t>
            </w:r>
          </w:p>
        </w:tc>
        <w:tc>
          <w:tcPr>
            <w:tcW w:w="7825" w:type="dxa"/>
            <w:gridSpan w:val="10"/>
          </w:tcPr>
          <w:p w:rsidR="006479C3" w:rsidRPr="00061FCF" w:rsidRDefault="006479C3" w:rsidP="00553E44">
            <w:pPr>
              <w:spacing w:after="0"/>
              <w:rPr>
                <w:color w:val="FF0000"/>
                <w:sz w:val="24"/>
                <w:szCs w:val="24"/>
                <w:lang w:val="en-US"/>
              </w:rPr>
            </w:pPr>
            <w:r w:rsidRPr="00061FCF">
              <w:rPr>
                <w:rStyle w:val="hps"/>
                <w:rFonts w:cs="Arial"/>
                <w:color w:val="222222"/>
                <w:sz w:val="24"/>
                <w:szCs w:val="24"/>
                <w:lang/>
              </w:rPr>
              <w:t>achievement of</w:t>
            </w:r>
            <w:r w:rsidRPr="00061FCF">
              <w:rPr>
                <w:rFonts w:cs="Arial"/>
                <w:color w:val="222222"/>
                <w:sz w:val="24"/>
                <w:szCs w:val="24"/>
                <w:lang/>
              </w:rPr>
              <w:t xml:space="preserve"> </w:t>
            </w:r>
            <w:r w:rsidRPr="00061FCF">
              <w:rPr>
                <w:rStyle w:val="hps"/>
                <w:rFonts w:cs="Arial"/>
                <w:color w:val="222222"/>
                <w:sz w:val="24"/>
                <w:szCs w:val="24"/>
                <w:lang/>
              </w:rPr>
              <w:t>intended learning outcomes</w:t>
            </w:r>
            <w:r w:rsidRPr="00061FCF">
              <w:rPr>
                <w:rFonts w:cs="Arial"/>
                <w:color w:val="222222"/>
                <w:sz w:val="24"/>
                <w:szCs w:val="24"/>
                <w:lang/>
              </w:rPr>
              <w:t xml:space="preserve">, with </w:t>
            </w:r>
            <w:r w:rsidRPr="00061FCF">
              <w:rPr>
                <w:rStyle w:val="hps"/>
                <w:rFonts w:cs="Arial"/>
                <w:color w:val="222222"/>
                <w:sz w:val="24"/>
                <w:szCs w:val="24"/>
                <w:lang w:val="en-US"/>
              </w:rPr>
              <w:t>omitting</w:t>
            </w:r>
            <w:r w:rsidRPr="00061FCF">
              <w:rPr>
                <w:rFonts w:cs="Arial"/>
                <w:color w:val="222222"/>
                <w:sz w:val="24"/>
                <w:szCs w:val="24"/>
                <w:lang/>
              </w:rPr>
              <w:t xml:space="preserve"> some </w:t>
            </w:r>
            <w:r w:rsidRPr="00061FCF">
              <w:rPr>
                <w:rStyle w:val="hps"/>
                <w:rFonts w:cs="Arial"/>
                <w:color w:val="222222"/>
                <w:sz w:val="24"/>
                <w:szCs w:val="24"/>
                <w:lang/>
              </w:rPr>
              <w:t>important</w:t>
            </w:r>
            <w:r w:rsidRPr="00061FCF">
              <w:rPr>
                <w:rFonts w:cs="Arial"/>
                <w:color w:val="222222"/>
                <w:sz w:val="24"/>
                <w:szCs w:val="24"/>
                <w:lang/>
              </w:rPr>
              <w:t xml:space="preserve"> </w:t>
            </w:r>
            <w:r w:rsidRPr="00061FCF">
              <w:rPr>
                <w:rStyle w:val="hps"/>
                <w:rFonts w:cs="Arial"/>
                <w:color w:val="222222"/>
                <w:sz w:val="24"/>
                <w:szCs w:val="24"/>
                <w:lang/>
              </w:rPr>
              <w:t>aspects</w:t>
            </w:r>
            <w:r w:rsidRPr="00061FCF">
              <w:rPr>
                <w:rFonts w:cs="Arial"/>
                <w:color w:val="222222"/>
                <w:sz w:val="24"/>
                <w:szCs w:val="24"/>
                <w:lang/>
              </w:rPr>
              <w:t xml:space="preserve"> </w:t>
            </w:r>
            <w:r w:rsidRPr="00061FCF">
              <w:rPr>
                <w:rStyle w:val="hps"/>
                <w:rFonts w:cs="Arial"/>
                <w:color w:val="222222"/>
                <w:sz w:val="24"/>
                <w:szCs w:val="24"/>
                <w:lang/>
              </w:rPr>
              <w:t>or significant</w:t>
            </w:r>
            <w:r w:rsidRPr="00061FCF">
              <w:rPr>
                <w:rFonts w:cs="Arial"/>
                <w:color w:val="222222"/>
                <w:sz w:val="24"/>
                <w:szCs w:val="24"/>
                <w:lang/>
              </w:rPr>
              <w:t xml:space="preserve"> </w:t>
            </w:r>
            <w:r w:rsidRPr="00061FCF">
              <w:rPr>
                <w:rStyle w:val="hps"/>
                <w:rFonts w:cs="Arial"/>
                <w:color w:val="222222"/>
                <w:sz w:val="24"/>
                <w:szCs w:val="24"/>
                <w:lang/>
              </w:rPr>
              <w:t>inaccuracies</w:t>
            </w:r>
          </w:p>
        </w:tc>
      </w:tr>
      <w:tr w:rsidR="006479C3" w:rsidRPr="00276387">
        <w:trPr>
          <w:trHeight w:val="309"/>
        </w:trPr>
        <w:tc>
          <w:tcPr>
            <w:tcW w:w="1815" w:type="dxa"/>
            <w:gridSpan w:val="2"/>
          </w:tcPr>
          <w:p w:rsidR="006479C3" w:rsidRPr="00276387" w:rsidRDefault="006479C3" w:rsidP="00512625">
            <w:pPr>
              <w:spacing w:after="0"/>
              <w:jc w:val="center"/>
              <w:rPr>
                <w:sz w:val="24"/>
                <w:szCs w:val="24"/>
              </w:rPr>
            </w:pPr>
            <w:r>
              <w:rPr>
                <w:sz w:val="24"/>
                <w:szCs w:val="24"/>
              </w:rPr>
              <w:t xml:space="preserve">satisfactory </w:t>
            </w:r>
          </w:p>
          <w:p w:rsidR="006479C3" w:rsidRPr="00276387" w:rsidRDefault="006479C3" w:rsidP="00512625">
            <w:pPr>
              <w:spacing w:after="0"/>
              <w:jc w:val="center"/>
              <w:rPr>
                <w:sz w:val="24"/>
                <w:szCs w:val="24"/>
              </w:rPr>
            </w:pPr>
            <w:r>
              <w:rPr>
                <w:sz w:val="24"/>
                <w:szCs w:val="24"/>
              </w:rPr>
              <w:t>(3,0)</w:t>
            </w:r>
          </w:p>
        </w:tc>
        <w:tc>
          <w:tcPr>
            <w:tcW w:w="7825" w:type="dxa"/>
            <w:gridSpan w:val="10"/>
          </w:tcPr>
          <w:p w:rsidR="006479C3" w:rsidRPr="00061FCF" w:rsidRDefault="006479C3" w:rsidP="00553E44">
            <w:pPr>
              <w:spacing w:after="0"/>
              <w:rPr>
                <w:color w:val="FF0000"/>
                <w:sz w:val="24"/>
                <w:szCs w:val="24"/>
                <w:lang w:val="en-US"/>
              </w:rPr>
            </w:pPr>
            <w:r w:rsidRPr="00061FCF">
              <w:rPr>
                <w:rStyle w:val="hps"/>
                <w:rFonts w:cs="Arial"/>
                <w:color w:val="222222"/>
                <w:sz w:val="24"/>
                <w:szCs w:val="24"/>
                <w:lang/>
              </w:rPr>
              <w:t>achievement of</w:t>
            </w:r>
            <w:r w:rsidRPr="00061FCF">
              <w:rPr>
                <w:rFonts w:cs="Arial"/>
                <w:color w:val="222222"/>
                <w:sz w:val="24"/>
                <w:szCs w:val="24"/>
                <w:lang/>
              </w:rPr>
              <w:t xml:space="preserve"> </w:t>
            </w:r>
            <w:r w:rsidRPr="00061FCF">
              <w:rPr>
                <w:rStyle w:val="hps"/>
                <w:rFonts w:cs="Arial"/>
                <w:color w:val="222222"/>
                <w:sz w:val="24"/>
                <w:szCs w:val="24"/>
                <w:lang/>
              </w:rPr>
              <w:t>intended learning outcomes</w:t>
            </w:r>
            <w:r w:rsidRPr="00061FCF">
              <w:rPr>
                <w:rFonts w:cs="Arial"/>
                <w:color w:val="222222"/>
                <w:sz w:val="24"/>
                <w:szCs w:val="24"/>
                <w:lang/>
              </w:rPr>
              <w:t xml:space="preserve">, with </w:t>
            </w:r>
            <w:r w:rsidRPr="00061FCF">
              <w:rPr>
                <w:rStyle w:val="hps"/>
                <w:rFonts w:cs="Arial"/>
                <w:color w:val="222222"/>
                <w:sz w:val="24"/>
                <w:szCs w:val="24"/>
                <w:lang w:val="en-US"/>
              </w:rPr>
              <w:t>omitting</w:t>
            </w:r>
            <w:r w:rsidRPr="00061FCF">
              <w:rPr>
                <w:rFonts w:cs="Arial"/>
                <w:color w:val="222222"/>
                <w:sz w:val="24"/>
                <w:szCs w:val="24"/>
                <w:lang/>
              </w:rPr>
              <w:t xml:space="preserve"> some </w:t>
            </w:r>
            <w:r w:rsidRPr="00061FCF">
              <w:rPr>
                <w:rStyle w:val="hps"/>
                <w:rFonts w:cs="Arial"/>
                <w:color w:val="222222"/>
                <w:sz w:val="24"/>
                <w:szCs w:val="24"/>
                <w:lang/>
              </w:rPr>
              <w:t>important aspects</w:t>
            </w:r>
            <w:r w:rsidRPr="00061FCF">
              <w:rPr>
                <w:rFonts w:cs="Arial"/>
                <w:color w:val="222222"/>
                <w:sz w:val="24"/>
                <w:szCs w:val="24"/>
                <w:lang/>
              </w:rPr>
              <w:t xml:space="preserve"> </w:t>
            </w:r>
            <w:r w:rsidRPr="00061FCF">
              <w:rPr>
                <w:rStyle w:val="hps"/>
                <w:rFonts w:cs="Arial"/>
                <w:color w:val="222222"/>
                <w:sz w:val="24"/>
                <w:szCs w:val="24"/>
                <w:lang/>
              </w:rPr>
              <w:t>or</w:t>
            </w:r>
            <w:r w:rsidRPr="00061FCF">
              <w:rPr>
                <w:rFonts w:cs="Arial"/>
                <w:color w:val="222222"/>
                <w:sz w:val="24"/>
                <w:szCs w:val="24"/>
                <w:lang/>
              </w:rPr>
              <w:t xml:space="preserve"> </w:t>
            </w:r>
            <w:r w:rsidRPr="00061FCF">
              <w:rPr>
                <w:rStyle w:val="hps"/>
                <w:rFonts w:cs="Arial"/>
                <w:color w:val="222222"/>
                <w:sz w:val="24"/>
                <w:szCs w:val="24"/>
                <w:lang/>
              </w:rPr>
              <w:t>serious</w:t>
            </w:r>
            <w:r w:rsidRPr="00061FCF">
              <w:rPr>
                <w:rFonts w:cs="Arial"/>
                <w:color w:val="222222"/>
                <w:sz w:val="24"/>
                <w:szCs w:val="24"/>
                <w:lang/>
              </w:rPr>
              <w:t xml:space="preserve"> </w:t>
            </w:r>
            <w:r w:rsidRPr="00061FCF">
              <w:rPr>
                <w:rStyle w:val="hps"/>
                <w:rFonts w:cs="Arial"/>
                <w:color w:val="222222"/>
                <w:sz w:val="24"/>
                <w:szCs w:val="24"/>
                <w:lang/>
              </w:rPr>
              <w:t>inaccuracies</w:t>
            </w:r>
          </w:p>
        </w:tc>
      </w:tr>
    </w:tbl>
    <w:p w:rsidR="00E40168" w:rsidRDefault="00E40168" w:rsidP="00512625">
      <w:pPr>
        <w:autoSpaceDE w:val="0"/>
        <w:autoSpaceDN w:val="0"/>
        <w:adjustRightInd w:val="0"/>
        <w:rPr>
          <w:b/>
          <w:bCs/>
        </w:rPr>
      </w:pPr>
    </w:p>
    <w:p w:rsidR="006479C3" w:rsidRDefault="00E40168" w:rsidP="006479C3">
      <w:pPr>
        <w:autoSpaceDE w:val="0"/>
        <w:autoSpaceDN w:val="0"/>
        <w:adjustRightInd w:val="0"/>
        <w:spacing w:after="0" w:line="240" w:lineRule="auto"/>
        <w:rPr>
          <w:b/>
          <w:bCs/>
        </w:rPr>
      </w:pPr>
      <w:r>
        <w:rPr>
          <w:b/>
          <w:bCs/>
        </w:rPr>
        <w:t xml:space="preserve">Name and address of the unit in charge of module/course, contact (phone number and email address) </w:t>
      </w:r>
    </w:p>
    <w:p w:rsidR="006479C3" w:rsidRDefault="006479C3" w:rsidP="006479C3">
      <w:pPr>
        <w:autoSpaceDE w:val="0"/>
        <w:autoSpaceDN w:val="0"/>
        <w:adjustRightInd w:val="0"/>
        <w:spacing w:after="0" w:line="240" w:lineRule="auto"/>
      </w:pPr>
      <w:r w:rsidRPr="00AB02DB">
        <w:t>Dept. Of Conservative Dentistry and Pedodontics</w:t>
      </w:r>
      <w:r>
        <w:t>, Medical University of Wroclaw</w:t>
      </w:r>
    </w:p>
    <w:p w:rsidR="006479C3" w:rsidRPr="00F01093" w:rsidRDefault="006479C3" w:rsidP="006479C3">
      <w:pPr>
        <w:autoSpaceDE w:val="0"/>
        <w:autoSpaceDN w:val="0"/>
        <w:adjustRightInd w:val="0"/>
        <w:spacing w:after="0"/>
        <w:rPr>
          <w:lang w:val="pl-PL"/>
        </w:rPr>
      </w:pPr>
      <w:r w:rsidRPr="00F01093">
        <w:rPr>
          <w:lang w:val="pl-PL"/>
        </w:rPr>
        <w:t>ul. Krakowska 26</w:t>
      </w:r>
    </w:p>
    <w:p w:rsidR="006479C3" w:rsidRPr="00F01093" w:rsidRDefault="006479C3" w:rsidP="006479C3">
      <w:pPr>
        <w:autoSpaceDE w:val="0"/>
        <w:autoSpaceDN w:val="0"/>
        <w:adjustRightInd w:val="0"/>
        <w:rPr>
          <w:lang w:val="pl-PL"/>
        </w:rPr>
      </w:pPr>
      <w:r w:rsidRPr="00F01093">
        <w:rPr>
          <w:lang w:val="pl-PL"/>
        </w:rPr>
        <w:t xml:space="preserve">Tel.: (71) 784 0361, fax (71)784 03621     </w:t>
      </w:r>
      <w:hyperlink r:id="rId7" w:history="1">
        <w:r w:rsidRPr="00F01093">
          <w:rPr>
            <w:rStyle w:val="Hipercze"/>
            <w:lang w:val="pl-PL"/>
          </w:rPr>
          <w:t>stomzach@umed.wroc.pl</w:t>
        </w:r>
      </w:hyperlink>
    </w:p>
    <w:p w:rsidR="00E40168" w:rsidRPr="006B094C" w:rsidRDefault="00E40168" w:rsidP="00512625">
      <w:pPr>
        <w:autoSpaceDE w:val="0"/>
        <w:autoSpaceDN w:val="0"/>
        <w:adjustRightInd w:val="0"/>
      </w:pPr>
      <w:r>
        <w:rPr>
          <w:b/>
          <w:bCs/>
        </w:rPr>
        <w:t>A list of persons giving particular classes including: full name, degree/academic or professional title, field of science, profession, form of classes</w:t>
      </w:r>
    </w:p>
    <w:p w:rsidR="00F90B81" w:rsidRPr="00F6092F" w:rsidRDefault="00F90B81" w:rsidP="00F90B81">
      <w:pPr>
        <w:autoSpaceDE w:val="0"/>
        <w:autoSpaceDN w:val="0"/>
        <w:adjustRightInd w:val="0"/>
        <w:spacing w:after="0" w:line="240" w:lineRule="auto"/>
        <w:rPr>
          <w:rFonts w:asciiTheme="minorHAnsi" w:hAnsiTheme="minorHAnsi"/>
          <w:lang w:val="en-US"/>
        </w:rPr>
      </w:pPr>
      <w:r w:rsidRPr="00F6092F">
        <w:rPr>
          <w:rFonts w:asciiTheme="minorHAnsi" w:hAnsiTheme="minorHAnsi"/>
          <w:lang w:val="en-US"/>
        </w:rPr>
        <w:t xml:space="preserve">Prof. </w:t>
      </w:r>
      <w:proofErr w:type="spellStart"/>
      <w:r w:rsidRPr="00F6092F">
        <w:rPr>
          <w:rFonts w:asciiTheme="minorHAnsi" w:hAnsiTheme="minorHAnsi"/>
          <w:lang w:val="en-US"/>
        </w:rPr>
        <w:t>Urszula</w:t>
      </w:r>
      <w:proofErr w:type="spellEnd"/>
      <w:r w:rsidRPr="00F6092F">
        <w:rPr>
          <w:rFonts w:asciiTheme="minorHAnsi" w:hAnsiTheme="minorHAnsi"/>
          <w:lang w:val="en-US"/>
        </w:rPr>
        <w:t xml:space="preserve"> </w:t>
      </w:r>
      <w:proofErr w:type="spellStart"/>
      <w:r w:rsidRPr="00F6092F">
        <w:rPr>
          <w:rFonts w:asciiTheme="minorHAnsi" w:hAnsiTheme="minorHAnsi"/>
          <w:lang w:val="en-US"/>
        </w:rPr>
        <w:t>Kaczmarek</w:t>
      </w:r>
      <w:proofErr w:type="spellEnd"/>
      <w:r w:rsidRPr="00F6092F">
        <w:rPr>
          <w:rFonts w:asciiTheme="minorHAnsi" w:hAnsiTheme="minorHAnsi"/>
          <w:lang w:val="en-US"/>
        </w:rPr>
        <w:t xml:space="preserve">, DDS, </w:t>
      </w:r>
      <w:r w:rsidRPr="00F6092F">
        <w:rPr>
          <w:rFonts w:asciiTheme="minorHAnsi" w:hAnsiTheme="minorHAnsi"/>
          <w:lang w:val="en-US"/>
        </w:rPr>
        <w:tab/>
      </w:r>
      <w:r w:rsidRPr="00F6092F">
        <w:rPr>
          <w:rFonts w:asciiTheme="minorHAnsi" w:hAnsiTheme="minorHAnsi"/>
          <w:lang w:val="en-US"/>
        </w:rPr>
        <w:tab/>
        <w:t>PhD  Dentistry, dentist -</w:t>
      </w:r>
      <w:r w:rsidRPr="00F6092F">
        <w:rPr>
          <w:rFonts w:asciiTheme="minorHAnsi" w:hAnsiTheme="minorHAnsi"/>
          <w:lang w:val="en-US"/>
        </w:rPr>
        <w:tab/>
      </w:r>
      <w:r>
        <w:rPr>
          <w:rFonts w:asciiTheme="minorHAnsi" w:hAnsiTheme="minorHAnsi"/>
          <w:lang w:val="en-US"/>
        </w:rPr>
        <w:t>seminars</w:t>
      </w:r>
    </w:p>
    <w:p w:rsidR="00F90B81" w:rsidRPr="00F6092F" w:rsidRDefault="00F90B81" w:rsidP="00F90B81">
      <w:pPr>
        <w:autoSpaceDE w:val="0"/>
        <w:autoSpaceDN w:val="0"/>
        <w:adjustRightInd w:val="0"/>
        <w:spacing w:after="0" w:line="240" w:lineRule="auto"/>
        <w:rPr>
          <w:rFonts w:asciiTheme="minorHAnsi" w:hAnsiTheme="minorHAnsi"/>
          <w:bCs/>
          <w:lang w:val="en-US"/>
        </w:rPr>
      </w:pPr>
      <w:r w:rsidRPr="00F6092F">
        <w:rPr>
          <w:rFonts w:asciiTheme="minorHAnsi" w:hAnsiTheme="minorHAnsi"/>
          <w:bCs/>
          <w:lang w:val="en-US"/>
        </w:rPr>
        <w:t xml:space="preserve">Joanna  </w:t>
      </w:r>
      <w:proofErr w:type="spellStart"/>
      <w:r w:rsidRPr="00F6092F">
        <w:rPr>
          <w:rFonts w:asciiTheme="minorHAnsi" w:hAnsiTheme="minorHAnsi"/>
          <w:bCs/>
          <w:lang w:val="en-US"/>
        </w:rPr>
        <w:t>Kobierska-Brzoza</w:t>
      </w:r>
      <w:proofErr w:type="spellEnd"/>
      <w:r w:rsidRPr="00F6092F">
        <w:rPr>
          <w:rFonts w:asciiTheme="minorHAnsi" w:hAnsiTheme="minorHAnsi"/>
          <w:bCs/>
          <w:lang w:val="en-US"/>
        </w:rPr>
        <w:t xml:space="preserve">, PhD </w:t>
      </w:r>
      <w:r w:rsidRPr="00F6092F">
        <w:rPr>
          <w:rFonts w:asciiTheme="minorHAnsi" w:hAnsiTheme="minorHAnsi"/>
          <w:bCs/>
          <w:lang w:val="en-US"/>
        </w:rPr>
        <w:tab/>
      </w:r>
      <w:r w:rsidRPr="00F6092F">
        <w:rPr>
          <w:rFonts w:asciiTheme="minorHAnsi" w:hAnsiTheme="minorHAnsi"/>
          <w:bCs/>
          <w:lang w:val="en-US"/>
        </w:rPr>
        <w:tab/>
      </w:r>
      <w:r w:rsidRPr="00F6092F">
        <w:rPr>
          <w:rFonts w:asciiTheme="minorHAnsi" w:hAnsiTheme="minorHAnsi"/>
          <w:lang w:val="en-US"/>
        </w:rPr>
        <w:t>Dentistry, dentist-</w:t>
      </w:r>
      <w:r w:rsidRPr="00F6092F">
        <w:rPr>
          <w:rFonts w:asciiTheme="minorHAnsi" w:hAnsiTheme="minorHAnsi"/>
          <w:lang w:val="en-US"/>
        </w:rPr>
        <w:tab/>
      </w:r>
      <w:r w:rsidRPr="00F6092F">
        <w:rPr>
          <w:rFonts w:asciiTheme="minorHAnsi" w:hAnsiTheme="minorHAnsi"/>
          <w:lang w:val="en-US"/>
        </w:rPr>
        <w:tab/>
        <w:t>classes</w:t>
      </w:r>
    </w:p>
    <w:p w:rsidR="00F90B81" w:rsidRPr="00F6092F" w:rsidRDefault="00F90B81" w:rsidP="00F90B81">
      <w:pPr>
        <w:spacing w:after="0" w:line="240" w:lineRule="auto"/>
        <w:rPr>
          <w:rFonts w:asciiTheme="minorHAnsi" w:hAnsiTheme="minorHAnsi"/>
          <w:lang w:val="en-US"/>
        </w:rPr>
      </w:pPr>
      <w:bookmarkStart w:id="0" w:name="_GoBack"/>
      <w:bookmarkEnd w:id="0"/>
      <w:proofErr w:type="spellStart"/>
      <w:r w:rsidRPr="00F6092F">
        <w:rPr>
          <w:rFonts w:asciiTheme="minorHAnsi" w:hAnsiTheme="minorHAnsi"/>
          <w:lang w:val="en-US"/>
        </w:rPr>
        <w:t>Dagmara</w:t>
      </w:r>
      <w:proofErr w:type="spellEnd"/>
      <w:r w:rsidRPr="00F6092F">
        <w:rPr>
          <w:rFonts w:asciiTheme="minorHAnsi" w:hAnsiTheme="minorHAnsi"/>
          <w:lang w:val="en-US"/>
        </w:rPr>
        <w:t xml:space="preserve"> </w:t>
      </w:r>
      <w:proofErr w:type="spellStart"/>
      <w:r w:rsidRPr="00F6092F">
        <w:rPr>
          <w:rFonts w:asciiTheme="minorHAnsi" w:hAnsiTheme="minorHAnsi"/>
          <w:lang w:val="en-US"/>
        </w:rPr>
        <w:t>Piesiak-Pańczyszyn,BDS</w:t>
      </w:r>
      <w:proofErr w:type="spellEnd"/>
      <w:r w:rsidRPr="00F6092F">
        <w:rPr>
          <w:rFonts w:asciiTheme="minorHAnsi" w:hAnsiTheme="minorHAnsi"/>
          <w:lang w:val="en-US"/>
        </w:rPr>
        <w:t xml:space="preserve"> </w:t>
      </w:r>
      <w:r w:rsidRPr="00F6092F">
        <w:rPr>
          <w:rFonts w:asciiTheme="minorHAnsi" w:hAnsiTheme="minorHAnsi"/>
          <w:lang w:val="en-US"/>
        </w:rPr>
        <w:tab/>
        <w:t>Dentistry, dentist</w:t>
      </w:r>
      <w:r w:rsidRPr="00F6092F">
        <w:rPr>
          <w:rFonts w:asciiTheme="minorHAnsi" w:hAnsiTheme="minorHAnsi"/>
          <w:lang w:val="en-US"/>
        </w:rPr>
        <w:tab/>
      </w:r>
      <w:r w:rsidRPr="00F6092F">
        <w:rPr>
          <w:rFonts w:asciiTheme="minorHAnsi" w:hAnsiTheme="minorHAnsi"/>
          <w:lang w:val="en-US"/>
        </w:rPr>
        <w:tab/>
        <w:t>classes</w:t>
      </w:r>
    </w:p>
    <w:p w:rsidR="00F90B81" w:rsidRPr="00F6092F" w:rsidRDefault="00F90B81" w:rsidP="00F90B81">
      <w:pPr>
        <w:spacing w:after="0" w:line="240" w:lineRule="auto"/>
        <w:rPr>
          <w:rFonts w:asciiTheme="minorHAnsi" w:hAnsiTheme="minorHAnsi"/>
          <w:lang w:val="en-US"/>
        </w:rPr>
      </w:pPr>
      <w:proofErr w:type="spellStart"/>
      <w:r w:rsidRPr="00F6092F">
        <w:rPr>
          <w:rFonts w:asciiTheme="minorHAnsi" w:hAnsiTheme="minorHAnsi"/>
          <w:lang w:val="en-US"/>
        </w:rPr>
        <w:t>Kowalczyk-Zając</w:t>
      </w:r>
      <w:proofErr w:type="spellEnd"/>
      <w:r w:rsidRPr="00F6092F">
        <w:rPr>
          <w:rFonts w:asciiTheme="minorHAnsi" w:hAnsiTheme="minorHAnsi"/>
          <w:lang w:val="en-US"/>
        </w:rPr>
        <w:t xml:space="preserve"> </w:t>
      </w:r>
      <w:proofErr w:type="spellStart"/>
      <w:r w:rsidRPr="00F6092F">
        <w:rPr>
          <w:rFonts w:asciiTheme="minorHAnsi" w:hAnsiTheme="minorHAnsi"/>
          <w:lang w:val="en-US"/>
        </w:rPr>
        <w:t>Małgorzata</w:t>
      </w:r>
      <w:proofErr w:type="spellEnd"/>
      <w:r w:rsidRPr="00F6092F">
        <w:rPr>
          <w:rFonts w:asciiTheme="minorHAnsi" w:hAnsiTheme="minorHAnsi"/>
          <w:lang w:val="en-US"/>
        </w:rPr>
        <w:t>, PhD</w:t>
      </w:r>
      <w:r w:rsidRPr="00F6092F">
        <w:rPr>
          <w:rFonts w:asciiTheme="minorHAnsi" w:hAnsiTheme="minorHAnsi"/>
          <w:lang w:val="en-US"/>
        </w:rPr>
        <w:tab/>
        <w:t>Dentistry, dentist</w:t>
      </w:r>
      <w:r w:rsidRPr="00F6092F">
        <w:rPr>
          <w:rFonts w:asciiTheme="minorHAnsi" w:hAnsiTheme="minorHAnsi"/>
          <w:lang w:val="en-US"/>
        </w:rPr>
        <w:tab/>
      </w:r>
      <w:r w:rsidRPr="00F6092F">
        <w:rPr>
          <w:rFonts w:asciiTheme="minorHAnsi" w:hAnsiTheme="minorHAnsi"/>
          <w:lang w:val="en-US"/>
        </w:rPr>
        <w:tab/>
        <w:t>classes</w:t>
      </w:r>
    </w:p>
    <w:p w:rsidR="00216881" w:rsidRPr="00612461" w:rsidRDefault="00216881" w:rsidP="00216881">
      <w:pPr>
        <w:spacing w:after="0" w:line="240" w:lineRule="auto"/>
        <w:rPr>
          <w:rFonts w:asciiTheme="minorHAnsi" w:hAnsiTheme="minorHAnsi"/>
          <w:lang w:val="en-US"/>
        </w:rPr>
      </w:pPr>
      <w:proofErr w:type="spellStart"/>
      <w:r w:rsidRPr="00612461">
        <w:rPr>
          <w:rFonts w:asciiTheme="minorHAnsi" w:hAnsiTheme="minorHAnsi"/>
          <w:lang w:val="en-US"/>
        </w:rPr>
        <w:t>Bogna</w:t>
      </w:r>
      <w:proofErr w:type="spellEnd"/>
      <w:r w:rsidRPr="00612461">
        <w:rPr>
          <w:rFonts w:asciiTheme="minorHAnsi" w:hAnsiTheme="minorHAnsi"/>
          <w:lang w:val="en-US"/>
        </w:rPr>
        <w:t xml:space="preserve"> </w:t>
      </w:r>
      <w:proofErr w:type="spellStart"/>
      <w:r w:rsidRPr="00612461">
        <w:rPr>
          <w:rFonts w:asciiTheme="minorHAnsi" w:hAnsiTheme="minorHAnsi"/>
          <w:lang w:val="en-US"/>
        </w:rPr>
        <w:t>Kłaniecka</w:t>
      </w:r>
      <w:proofErr w:type="spellEnd"/>
      <w:r w:rsidRPr="00612461">
        <w:rPr>
          <w:rFonts w:asciiTheme="minorHAnsi" w:hAnsiTheme="minorHAnsi"/>
          <w:lang w:val="en-US"/>
        </w:rPr>
        <w:t>, BDS</w:t>
      </w:r>
      <w:r w:rsidRPr="00612461">
        <w:rPr>
          <w:rFonts w:asciiTheme="minorHAnsi" w:hAnsiTheme="minorHAnsi"/>
          <w:lang w:val="en-US"/>
        </w:rPr>
        <w:tab/>
      </w:r>
      <w:r w:rsidRPr="00612461">
        <w:rPr>
          <w:rFonts w:asciiTheme="minorHAnsi" w:hAnsiTheme="minorHAnsi"/>
          <w:lang w:val="en-US"/>
        </w:rPr>
        <w:tab/>
      </w:r>
      <w:r w:rsidRPr="00612461">
        <w:rPr>
          <w:rFonts w:asciiTheme="minorHAnsi" w:hAnsiTheme="minorHAnsi"/>
          <w:lang w:val="en-US"/>
        </w:rPr>
        <w:tab/>
        <w:t>Dentistry, dentist</w:t>
      </w:r>
      <w:r w:rsidR="00F90B81">
        <w:rPr>
          <w:rFonts w:asciiTheme="minorHAnsi" w:hAnsiTheme="minorHAnsi"/>
          <w:lang w:val="en-US"/>
        </w:rPr>
        <w:tab/>
      </w:r>
      <w:r w:rsidR="00F90B81">
        <w:rPr>
          <w:rFonts w:asciiTheme="minorHAnsi" w:hAnsiTheme="minorHAnsi"/>
          <w:lang w:val="en-US"/>
        </w:rPr>
        <w:tab/>
        <w:t>classes</w:t>
      </w:r>
    </w:p>
    <w:p w:rsidR="00E40168" w:rsidRPr="00216881" w:rsidRDefault="00E40168" w:rsidP="00512625">
      <w:pPr>
        <w:autoSpaceDE w:val="0"/>
        <w:autoSpaceDN w:val="0"/>
        <w:adjustRightInd w:val="0"/>
        <w:rPr>
          <w:b/>
          <w:bCs/>
          <w:lang w:val="en-US"/>
        </w:rPr>
      </w:pPr>
    </w:p>
    <w:tbl>
      <w:tblPr>
        <w:tblW w:w="0" w:type="auto"/>
        <w:tblInd w:w="-106" w:type="dxa"/>
        <w:tblLook w:val="00A0"/>
      </w:tblPr>
      <w:tblGrid>
        <w:gridCol w:w="4705"/>
        <w:gridCol w:w="4367"/>
      </w:tblGrid>
      <w:tr w:rsidR="00E40168" w:rsidRPr="006B094C">
        <w:tc>
          <w:tcPr>
            <w:tcW w:w="4705" w:type="dxa"/>
            <w:vAlign w:val="center"/>
          </w:tcPr>
          <w:p w:rsidR="00E40168" w:rsidRPr="00F010B5" w:rsidRDefault="00E40168" w:rsidP="00512625">
            <w:pPr>
              <w:spacing w:after="0" w:line="360" w:lineRule="auto"/>
              <w:jc w:val="both"/>
              <w:rPr>
                <w:sz w:val="20"/>
                <w:szCs w:val="20"/>
              </w:rPr>
            </w:pPr>
            <w:r>
              <w:rPr>
                <w:b/>
                <w:bCs/>
                <w:sz w:val="20"/>
                <w:szCs w:val="20"/>
              </w:rPr>
              <w:t>Prepared by:</w:t>
            </w:r>
          </w:p>
        </w:tc>
        <w:tc>
          <w:tcPr>
            <w:tcW w:w="4367" w:type="dxa"/>
            <w:vAlign w:val="center"/>
          </w:tcPr>
          <w:p w:rsidR="00E40168" w:rsidRPr="00F010B5" w:rsidRDefault="00E40168" w:rsidP="00512625">
            <w:pPr>
              <w:spacing w:after="0" w:line="360" w:lineRule="auto"/>
              <w:jc w:val="right"/>
              <w:rPr>
                <w:sz w:val="20"/>
                <w:szCs w:val="20"/>
              </w:rPr>
            </w:pPr>
            <w:r>
              <w:rPr>
                <w:b/>
                <w:bCs/>
                <w:sz w:val="20"/>
                <w:szCs w:val="20"/>
              </w:rPr>
              <w:t>Revised by:</w:t>
            </w:r>
          </w:p>
        </w:tc>
      </w:tr>
      <w:tr w:rsidR="00E40168" w:rsidRPr="006B094C">
        <w:tc>
          <w:tcPr>
            <w:tcW w:w="4705" w:type="dxa"/>
            <w:vAlign w:val="bottom"/>
          </w:tcPr>
          <w:p w:rsidR="00E40168" w:rsidRPr="00F010B5" w:rsidRDefault="00BD60AB" w:rsidP="00512625">
            <w:pPr>
              <w:spacing w:after="0" w:line="360" w:lineRule="auto"/>
              <w:rPr>
                <w:sz w:val="20"/>
                <w:szCs w:val="20"/>
              </w:rPr>
            </w:pPr>
            <w:proofErr w:type="spellStart"/>
            <w:r>
              <w:rPr>
                <w:sz w:val="20"/>
                <w:szCs w:val="20"/>
              </w:rPr>
              <w:t>Agnieszka</w:t>
            </w:r>
            <w:proofErr w:type="spellEnd"/>
            <w:r>
              <w:rPr>
                <w:sz w:val="20"/>
                <w:szCs w:val="20"/>
              </w:rPr>
              <w:t xml:space="preserve"> </w:t>
            </w:r>
            <w:proofErr w:type="spellStart"/>
            <w:r>
              <w:rPr>
                <w:sz w:val="20"/>
                <w:szCs w:val="20"/>
              </w:rPr>
              <w:t>Czajczyńska-Waszkiewicz</w:t>
            </w:r>
            <w:proofErr w:type="spellEnd"/>
            <w:r>
              <w:rPr>
                <w:sz w:val="20"/>
                <w:szCs w:val="20"/>
              </w:rPr>
              <w:t>, BDS</w:t>
            </w:r>
          </w:p>
          <w:p w:rsidR="00BD60AB" w:rsidRPr="00D572B2" w:rsidRDefault="00677A14" w:rsidP="00BD60AB">
            <w:pPr>
              <w:spacing w:after="0" w:line="360" w:lineRule="auto"/>
              <w:rPr>
                <w:sz w:val="20"/>
                <w:szCs w:val="20"/>
              </w:rPr>
            </w:pPr>
            <w:r>
              <w:rPr>
                <w:sz w:val="20"/>
                <w:szCs w:val="20"/>
              </w:rPr>
              <w:t>15.10</w:t>
            </w:r>
            <w:r w:rsidR="00BD60AB" w:rsidRPr="00D572B2">
              <w:rPr>
                <w:sz w:val="20"/>
                <w:szCs w:val="20"/>
              </w:rPr>
              <w:t>.2014</w:t>
            </w:r>
          </w:p>
          <w:p w:rsidR="00E40168" w:rsidRPr="00F010B5" w:rsidRDefault="00E40168" w:rsidP="00512625">
            <w:pPr>
              <w:spacing w:after="0" w:line="360" w:lineRule="auto"/>
              <w:rPr>
                <w:sz w:val="20"/>
                <w:szCs w:val="20"/>
              </w:rPr>
            </w:pPr>
          </w:p>
        </w:tc>
        <w:tc>
          <w:tcPr>
            <w:tcW w:w="4367" w:type="dxa"/>
            <w:vAlign w:val="bottom"/>
          </w:tcPr>
          <w:p w:rsidR="00E40168" w:rsidRPr="00F010B5" w:rsidRDefault="004408CE" w:rsidP="004408CE">
            <w:pPr>
              <w:spacing w:after="0" w:line="360" w:lineRule="auto"/>
              <w:jc w:val="right"/>
              <w:rPr>
                <w:sz w:val="20"/>
                <w:szCs w:val="20"/>
              </w:rPr>
            </w:pPr>
            <w:proofErr w:type="spellStart"/>
            <w:r>
              <w:rPr>
                <w:sz w:val="20"/>
                <w:szCs w:val="20"/>
              </w:rPr>
              <w:t>Katarzyna</w:t>
            </w:r>
            <w:proofErr w:type="spellEnd"/>
            <w:r>
              <w:rPr>
                <w:sz w:val="20"/>
                <w:szCs w:val="20"/>
              </w:rPr>
              <w:t xml:space="preserve"> </w:t>
            </w:r>
            <w:proofErr w:type="spellStart"/>
            <w:r>
              <w:rPr>
                <w:sz w:val="20"/>
                <w:szCs w:val="20"/>
              </w:rPr>
              <w:t>Jankowska</w:t>
            </w:r>
            <w:proofErr w:type="spellEnd"/>
            <w:r>
              <w:rPr>
                <w:sz w:val="20"/>
                <w:szCs w:val="20"/>
              </w:rPr>
              <w:t xml:space="preserve">, PhD </w:t>
            </w:r>
          </w:p>
        </w:tc>
      </w:tr>
      <w:tr w:rsidR="00E40168" w:rsidRPr="006B094C">
        <w:tc>
          <w:tcPr>
            <w:tcW w:w="9072" w:type="dxa"/>
            <w:gridSpan w:val="2"/>
            <w:vAlign w:val="center"/>
          </w:tcPr>
          <w:p w:rsidR="00E40168" w:rsidRPr="00F010B5" w:rsidRDefault="00E40168" w:rsidP="00512625">
            <w:pPr>
              <w:spacing w:after="0" w:line="360" w:lineRule="auto"/>
              <w:jc w:val="right"/>
              <w:rPr>
                <w:b/>
                <w:bCs/>
                <w:sz w:val="20"/>
                <w:szCs w:val="20"/>
              </w:rPr>
            </w:pPr>
          </w:p>
          <w:p w:rsidR="00E40168" w:rsidRPr="00F010B5" w:rsidRDefault="00E40168" w:rsidP="00D21531">
            <w:pPr>
              <w:spacing w:after="0" w:line="360" w:lineRule="auto"/>
              <w:jc w:val="right"/>
              <w:rPr>
                <w:sz w:val="20"/>
                <w:szCs w:val="20"/>
              </w:rPr>
            </w:pPr>
            <w:r>
              <w:rPr>
                <w:b/>
                <w:bCs/>
                <w:sz w:val="20"/>
                <w:szCs w:val="20"/>
              </w:rPr>
              <w:t xml:space="preserve">Signature of the Head of unit in charge of classes </w:t>
            </w:r>
          </w:p>
        </w:tc>
      </w:tr>
      <w:tr w:rsidR="00E40168" w:rsidRPr="006B094C">
        <w:tc>
          <w:tcPr>
            <w:tcW w:w="9072" w:type="dxa"/>
            <w:gridSpan w:val="2"/>
            <w:vAlign w:val="center"/>
          </w:tcPr>
          <w:p w:rsidR="00E40168" w:rsidRPr="00F010B5" w:rsidRDefault="00E40168" w:rsidP="00512625">
            <w:pPr>
              <w:autoSpaceDE w:val="0"/>
              <w:autoSpaceDN w:val="0"/>
              <w:adjustRightInd w:val="0"/>
              <w:spacing w:after="0" w:line="360" w:lineRule="auto"/>
              <w:jc w:val="right"/>
              <w:rPr>
                <w:sz w:val="20"/>
                <w:szCs w:val="20"/>
              </w:rPr>
            </w:pPr>
          </w:p>
          <w:p w:rsidR="00E40168" w:rsidRPr="00F010B5" w:rsidRDefault="00E40168" w:rsidP="00512625">
            <w:pPr>
              <w:spacing w:after="0" w:line="360" w:lineRule="auto"/>
              <w:jc w:val="right"/>
              <w:rPr>
                <w:sz w:val="20"/>
                <w:szCs w:val="20"/>
              </w:rPr>
            </w:pPr>
            <w:r>
              <w:rPr>
                <w:sz w:val="20"/>
                <w:szCs w:val="20"/>
              </w:rPr>
              <w:t>…………………………………………..</w:t>
            </w:r>
          </w:p>
        </w:tc>
      </w:tr>
    </w:tbl>
    <w:p w:rsidR="00E40168" w:rsidRDefault="00E40168"/>
    <w:sectPr w:rsidR="00E40168" w:rsidSect="00512625">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B9F" w:rsidRDefault="003D7B9F" w:rsidP="00512625">
      <w:pPr>
        <w:spacing w:after="0" w:line="240" w:lineRule="auto"/>
      </w:pPr>
      <w:r>
        <w:separator/>
      </w:r>
    </w:p>
  </w:endnote>
  <w:endnote w:type="continuationSeparator" w:id="0">
    <w:p w:rsidR="003D7B9F" w:rsidRDefault="003D7B9F" w:rsidP="00512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68" w:rsidRDefault="00E40168">
    <w:pPr>
      <w:pStyle w:val="Stopka"/>
      <w:jc w:val="right"/>
    </w:pPr>
  </w:p>
  <w:p w:rsidR="00E40168" w:rsidRDefault="00E401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B9F" w:rsidRDefault="003D7B9F" w:rsidP="00512625">
      <w:pPr>
        <w:spacing w:after="0" w:line="240" w:lineRule="auto"/>
      </w:pPr>
      <w:r>
        <w:separator/>
      </w:r>
    </w:p>
  </w:footnote>
  <w:footnote w:type="continuationSeparator" w:id="0">
    <w:p w:rsidR="003D7B9F" w:rsidRDefault="003D7B9F" w:rsidP="00512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68" w:rsidRDefault="00E40168" w:rsidP="00D21531">
    <w:pPr>
      <w:pStyle w:val="Nagwek"/>
      <w:ind w:left="4536"/>
      <w:jc w:val="right"/>
    </w:pPr>
    <w:r w:rsidRPr="00D21531">
      <w:t xml:space="preserve">Attachment No 2 </w:t>
    </w:r>
  </w:p>
  <w:p w:rsidR="00E40168" w:rsidRPr="00D21531" w:rsidRDefault="00E40168" w:rsidP="00D21531">
    <w:pPr>
      <w:pStyle w:val="Nagwek"/>
      <w:ind w:left="4536"/>
      <w:jc w:val="right"/>
    </w:pPr>
    <w:r w:rsidRPr="00D21531">
      <w:t xml:space="preserve">to Resolution of the Senate of the </w:t>
    </w:r>
    <w:proofErr w:type="spellStart"/>
    <w:r w:rsidRPr="00D21531">
      <w:t>Wrocław</w:t>
    </w:r>
    <w:proofErr w:type="spellEnd"/>
    <w:r w:rsidRPr="00D21531">
      <w:t xml:space="preserve"> Medical University No 1441 </w:t>
    </w:r>
  </w:p>
  <w:p w:rsidR="00E40168" w:rsidRPr="00D21531" w:rsidRDefault="00E40168" w:rsidP="00D21531">
    <w:pPr>
      <w:pStyle w:val="Nagwek"/>
      <w:ind w:left="4536"/>
      <w:jc w:val="right"/>
    </w:pPr>
    <w:r w:rsidRPr="00D21531">
      <w:t xml:space="preserve">24 September 2014 </w:t>
    </w:r>
  </w:p>
  <w:p w:rsidR="00E40168" w:rsidRPr="006A3C86" w:rsidRDefault="00E40168" w:rsidP="005126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033"/>
    <w:multiLevelType w:val="hybridMultilevel"/>
    <w:tmpl w:val="34782DAC"/>
    <w:lvl w:ilvl="0" w:tplc="2558FFF8">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1">
    <w:nsid w:val="20E23F9F"/>
    <w:multiLevelType w:val="hybridMultilevel"/>
    <w:tmpl w:val="E5A68C8A"/>
    <w:lvl w:ilvl="0" w:tplc="7AA8F162">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2">
    <w:nsid w:val="297F1F52"/>
    <w:multiLevelType w:val="hybridMultilevel"/>
    <w:tmpl w:val="EC24B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50B59E6"/>
    <w:multiLevelType w:val="hybridMultilevel"/>
    <w:tmpl w:val="3F4A47C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63613BCD"/>
    <w:multiLevelType w:val="hybridMultilevel"/>
    <w:tmpl w:val="E5A68C8A"/>
    <w:lvl w:ilvl="0" w:tplc="7AA8F162">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5">
    <w:nsid w:val="6408400D"/>
    <w:multiLevelType w:val="hybridMultilevel"/>
    <w:tmpl w:val="AFF03592"/>
    <w:lvl w:ilvl="0" w:tplc="26D29F3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657D3091"/>
    <w:multiLevelType w:val="hybridMultilevel"/>
    <w:tmpl w:val="EC24B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420C0C"/>
    <w:rsid w:val="000B3B79"/>
    <w:rsid w:val="00135E62"/>
    <w:rsid w:val="00165D02"/>
    <w:rsid w:val="00197C37"/>
    <w:rsid w:val="001F6646"/>
    <w:rsid w:val="00216881"/>
    <w:rsid w:val="002362D5"/>
    <w:rsid w:val="00236E2E"/>
    <w:rsid w:val="002669DE"/>
    <w:rsid w:val="00276387"/>
    <w:rsid w:val="002813DF"/>
    <w:rsid w:val="002A3017"/>
    <w:rsid w:val="002E1C05"/>
    <w:rsid w:val="003675BD"/>
    <w:rsid w:val="003D7B9F"/>
    <w:rsid w:val="003E1D21"/>
    <w:rsid w:val="004077A1"/>
    <w:rsid w:val="00420C0C"/>
    <w:rsid w:val="004408CE"/>
    <w:rsid w:val="00512625"/>
    <w:rsid w:val="00565385"/>
    <w:rsid w:val="005C013D"/>
    <w:rsid w:val="005F1C4E"/>
    <w:rsid w:val="005F79BE"/>
    <w:rsid w:val="006479C3"/>
    <w:rsid w:val="00674851"/>
    <w:rsid w:val="00677A14"/>
    <w:rsid w:val="00686ACF"/>
    <w:rsid w:val="00694009"/>
    <w:rsid w:val="006A3C86"/>
    <w:rsid w:val="006A7DB6"/>
    <w:rsid w:val="006B094C"/>
    <w:rsid w:val="0079799A"/>
    <w:rsid w:val="007E7C3C"/>
    <w:rsid w:val="00824C51"/>
    <w:rsid w:val="008B7751"/>
    <w:rsid w:val="009178DB"/>
    <w:rsid w:val="0098658D"/>
    <w:rsid w:val="009D4CAF"/>
    <w:rsid w:val="00B03BB0"/>
    <w:rsid w:val="00B10CF7"/>
    <w:rsid w:val="00B709D7"/>
    <w:rsid w:val="00BC4C9C"/>
    <w:rsid w:val="00BD60AB"/>
    <w:rsid w:val="00CA7EF0"/>
    <w:rsid w:val="00D21531"/>
    <w:rsid w:val="00DF47CD"/>
    <w:rsid w:val="00E14FCF"/>
    <w:rsid w:val="00E40168"/>
    <w:rsid w:val="00E75099"/>
    <w:rsid w:val="00F01093"/>
    <w:rsid w:val="00F010B5"/>
    <w:rsid w:val="00F35062"/>
    <w:rsid w:val="00F76120"/>
    <w:rsid w:val="00F80B22"/>
    <w:rsid w:val="00F90B81"/>
    <w:rsid w:val="00FB050C"/>
    <w:rsid w:val="00FD24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rFonts w:cs="Calibri"/>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cs="Times New Roman"/>
      <w:sz w:val="24"/>
      <w:szCs w:val="24"/>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locked/>
    <w:rsid w:val="00420C0C"/>
    <w:rPr>
      <w:rFonts w:ascii="Calibri" w:hAnsi="Calibri" w:cs="Calibri"/>
      <w:lang w:val="en-GB" w:eastAsia="en-GB"/>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locked/>
    <w:rsid w:val="00420C0C"/>
    <w:rPr>
      <w:rFonts w:ascii="Calibri" w:hAnsi="Calibri" w:cs="Calibri"/>
      <w:lang w:val="en-GB" w:eastAsia="en-GB"/>
    </w:rPr>
  </w:style>
  <w:style w:type="paragraph" w:styleId="Tekstdymka">
    <w:name w:val="Balloon Text"/>
    <w:basedOn w:val="Normalny"/>
    <w:link w:val="TekstdymkaZnak"/>
    <w:uiPriority w:val="99"/>
    <w:semiHidden/>
    <w:rsid w:val="00420C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0C0C"/>
    <w:rPr>
      <w:rFonts w:ascii="Tahoma" w:hAnsi="Tahoma" w:cs="Tahoma"/>
      <w:sz w:val="16"/>
      <w:szCs w:val="16"/>
      <w:lang w:val="en-GB" w:eastAsia="en-GB"/>
    </w:rPr>
  </w:style>
  <w:style w:type="table" w:styleId="Tabela-Siatka">
    <w:name w:val="Table Grid"/>
    <w:basedOn w:val="Standardowy"/>
    <w:uiPriority w:val="99"/>
    <w:rsid w:val="0056538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
    <w:name w:val="Znak Znak2"/>
    <w:uiPriority w:val="99"/>
    <w:locked/>
    <w:rsid w:val="00565385"/>
    <w:rPr>
      <w:rFonts w:ascii="Calibri" w:hAnsi="Calibri" w:cs="Calibri"/>
      <w:sz w:val="22"/>
      <w:szCs w:val="22"/>
      <w:lang w:val="en-GB" w:eastAsia="en-GB"/>
    </w:rPr>
  </w:style>
  <w:style w:type="character" w:customStyle="1" w:styleId="hps">
    <w:name w:val="hps"/>
    <w:basedOn w:val="Domylnaczcionkaakapitu"/>
    <w:rsid w:val="007E7C3C"/>
  </w:style>
  <w:style w:type="paragraph" w:styleId="Akapitzlist">
    <w:name w:val="List Paragraph"/>
    <w:basedOn w:val="Normalny"/>
    <w:uiPriority w:val="34"/>
    <w:qFormat/>
    <w:rsid w:val="00B10CF7"/>
    <w:pPr>
      <w:ind w:left="720"/>
      <w:contextualSpacing/>
    </w:pPr>
    <w:rPr>
      <w:rFonts w:asciiTheme="minorHAnsi" w:eastAsiaTheme="minorEastAsia" w:hAnsiTheme="minorHAnsi" w:cstheme="minorBidi"/>
      <w:lang w:val="pl-PL" w:eastAsia="pl-PL"/>
    </w:rPr>
  </w:style>
  <w:style w:type="character" w:customStyle="1" w:styleId="shorttext">
    <w:name w:val="short_text"/>
    <w:basedOn w:val="Domylnaczcionkaakapitu"/>
    <w:rsid w:val="006479C3"/>
  </w:style>
  <w:style w:type="character" w:styleId="Hipercze">
    <w:name w:val="Hyperlink"/>
    <w:rsid w:val="006479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rFonts w:cs="Calibri"/>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cs="Times New Roman"/>
      <w:sz w:val="24"/>
      <w:szCs w:val="24"/>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locked/>
    <w:rsid w:val="00420C0C"/>
    <w:rPr>
      <w:rFonts w:ascii="Calibri" w:hAnsi="Calibri" w:cs="Calibri"/>
      <w:lang w:val="en-GB" w:eastAsia="en-GB"/>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locked/>
    <w:rsid w:val="00420C0C"/>
    <w:rPr>
      <w:rFonts w:ascii="Calibri" w:hAnsi="Calibri" w:cs="Calibri"/>
      <w:lang w:val="en-GB" w:eastAsia="en-GB"/>
    </w:rPr>
  </w:style>
  <w:style w:type="paragraph" w:styleId="Tekstdymka">
    <w:name w:val="Balloon Text"/>
    <w:basedOn w:val="Normalny"/>
    <w:link w:val="TekstdymkaZnak"/>
    <w:uiPriority w:val="99"/>
    <w:semiHidden/>
    <w:rsid w:val="00420C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0C0C"/>
    <w:rPr>
      <w:rFonts w:ascii="Tahoma" w:hAnsi="Tahoma" w:cs="Tahoma"/>
      <w:sz w:val="16"/>
      <w:szCs w:val="16"/>
      <w:lang w:val="en-GB" w:eastAsia="en-GB"/>
    </w:rPr>
  </w:style>
  <w:style w:type="table" w:styleId="Tabela-Siatka">
    <w:name w:val="Table Grid"/>
    <w:basedOn w:val="Standardowy"/>
    <w:uiPriority w:val="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Pr>
      <w:rFonts w:ascii="Calibri" w:hAnsi="Calibri" w:cs="Calibri"/>
      <w:sz w:val="22"/>
      <w:szCs w:val="22"/>
      <w:lang w:val="en-GB" w:eastAsia="en-GB"/>
    </w:rPr>
  </w:style>
  <w:style w:type="character" w:customStyle="1" w:styleId="hps">
    <w:name w:val="hps"/>
    <w:basedOn w:val="Domylnaczcionkaakapitu"/>
    <w:rsid w:val="007E7C3C"/>
  </w:style>
  <w:style w:type="paragraph" w:styleId="Akapitzlist">
    <w:name w:val="List Paragraph"/>
    <w:basedOn w:val="Normalny"/>
    <w:uiPriority w:val="34"/>
    <w:qFormat/>
    <w:rsid w:val="00B10CF7"/>
    <w:pPr>
      <w:ind w:left="720"/>
      <w:contextualSpacing/>
    </w:pPr>
    <w:rPr>
      <w:rFonts w:asciiTheme="minorHAnsi" w:eastAsiaTheme="minorEastAsia" w:hAnsiTheme="minorHAnsi" w:cstheme="minorBidi"/>
      <w:lang w:val="pl-PL" w:eastAsia="pl-PL"/>
    </w:rPr>
  </w:style>
  <w:style w:type="character" w:customStyle="1" w:styleId="shorttext">
    <w:name w:val="short_text"/>
    <w:basedOn w:val="Domylnaczcionkaakapitu"/>
    <w:rsid w:val="006479C3"/>
  </w:style>
  <w:style w:type="character" w:styleId="Hipercze">
    <w:name w:val="Hyperlink"/>
    <w:rsid w:val="006479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omzach@umed.wroc.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2253</Words>
  <Characters>13519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Sylabus</vt:lpstr>
    </vt:vector>
  </TitlesOfParts>
  <Company>Microsoft</Company>
  <LinksUpToDate>false</LinksUpToDate>
  <CharactersWithSpaces>15741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Jan Wojna</cp:lastModifiedBy>
  <cp:revision>2</cp:revision>
  <cp:lastPrinted>2015-02-19T11:07:00Z</cp:lastPrinted>
  <dcterms:created xsi:type="dcterms:W3CDTF">2015-02-23T13:55:00Z</dcterms:created>
  <dcterms:modified xsi:type="dcterms:W3CDTF">2015-02-23T13:55:00Z</dcterms:modified>
</cp:coreProperties>
</file>